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7C9935E2"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5C08D0">
        <w:rPr>
          <w:rFonts w:ascii="Times New Roman" w:hAnsi="Times New Roman"/>
          <w:b/>
          <w:color w:val="000000" w:themeColor="text1"/>
          <w:sz w:val="24"/>
          <w:szCs w:val="24"/>
        </w:rPr>
        <w:t>MARINE VESSEL INSPECTION SERVICE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5C08D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5C08D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C08D0"/>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1549</Words>
  <Characters>8831</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2023-03-12T23:43:00Z</dcterms:modified>
</cp:coreProperties>
</file>