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E55D0A">
      <w:pPr>
        <w:contextualSpacing/>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rsidP="00E55D0A">
      <w:pPr>
        <w:contextualSpacing/>
      </w:pPr>
    </w:p>
    <w:tbl>
      <w:tblPr>
        <w:tblW w:w="9781" w:type="dxa"/>
        <w:tblInd w:w="1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105B75">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E55D0A">
            <w:pPr>
              <w:pStyle w:val="Subtitle"/>
              <w:contextualSpacing/>
              <w:rPr>
                <w:sz w:val="28"/>
                <w:szCs w:val="28"/>
              </w:rPr>
            </w:pPr>
            <w:r w:rsidRPr="00FF0189">
              <w:rPr>
                <w:sz w:val="28"/>
              </w:rPr>
              <w:t xml:space="preserve">INFORMATION ON THE TENDER </w:t>
            </w:r>
          </w:p>
        </w:tc>
      </w:tr>
      <w:tr w:rsidR="002F6B13" w:rsidRPr="00FF0189" w14:paraId="06CE8CCD" w14:textId="77777777" w:rsidTr="00105B75">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7ACC2079" w:rsidR="00CF5625" w:rsidRPr="00FF0189" w:rsidRDefault="00105B75" w:rsidP="00E55D0A">
            <w:pPr>
              <w:contextualSpacing/>
              <w:jc w:val="center"/>
              <w:rPr>
                <w:b/>
                <w:szCs w:val="24"/>
              </w:rPr>
            </w:pPr>
            <w:r>
              <w:rPr>
                <w:b/>
              </w:rPr>
              <w:t>I</w:t>
            </w:r>
            <w:r w:rsidR="00CF5625" w:rsidRPr="00FF0189">
              <w:rPr>
                <w:b/>
              </w:rPr>
              <w:t>. General information</w:t>
            </w:r>
          </w:p>
        </w:tc>
      </w:tr>
      <w:tr w:rsidR="00FF0189" w:rsidRPr="00403646" w14:paraId="433E9CC5"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C271C3" w:rsidRDefault="00FF0189" w:rsidP="00E55D0A">
            <w:pPr>
              <w:pStyle w:val="ListParagraph"/>
              <w:numPr>
                <w:ilvl w:val="0"/>
                <w:numId w:val="11"/>
              </w:numPr>
              <w:ind w:left="432" w:hanging="432"/>
              <w:rPr>
                <w:rFonts w:ascii="Times New Roman" w:hAnsi="Times New Roman"/>
              </w:rPr>
            </w:pPr>
            <w:r w:rsidRPr="00C271C3">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C271C3" w:rsidRDefault="00AE0D3C" w:rsidP="00E55D0A">
            <w:pPr>
              <w:tabs>
                <w:tab w:val="right" w:pos="7272"/>
              </w:tabs>
              <w:contextualSpacing/>
              <w:rPr>
                <w:szCs w:val="24"/>
                <w:lang w:val="es-ES"/>
              </w:rPr>
            </w:pPr>
            <w:r w:rsidRPr="00C271C3">
              <w:rPr>
                <w:szCs w:val="24"/>
                <w:lang w:val="es-MX"/>
              </w:rPr>
              <w:t>FIELDWOOD Energy E&amp;P Mexico, S. de R.L. de C.V.</w:t>
            </w:r>
          </w:p>
        </w:tc>
      </w:tr>
      <w:tr w:rsidR="00AE0D3C" w:rsidRPr="00403646" w14:paraId="1CD29407"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C271C3" w:rsidRDefault="00AE0D3C" w:rsidP="00E55D0A">
            <w:pPr>
              <w:tabs>
                <w:tab w:val="right" w:pos="7272"/>
              </w:tabs>
              <w:contextualSpacing/>
              <w:rPr>
                <w:szCs w:val="24"/>
                <w:lang w:val="es-ES"/>
              </w:rPr>
            </w:pPr>
            <w:r w:rsidRPr="00C271C3">
              <w:rPr>
                <w:szCs w:val="24"/>
                <w:lang w:val="es-MX"/>
              </w:rPr>
              <w:t>FIELDWOOD Energy E&amp;P Mexico, S. de R.L. de C.V.</w:t>
            </w:r>
          </w:p>
        </w:tc>
      </w:tr>
      <w:tr w:rsidR="00AE0D3C" w:rsidRPr="00FF0189" w14:paraId="37DACD45"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C271C3" w:rsidRDefault="00507467" w:rsidP="00E55D0A">
            <w:pPr>
              <w:tabs>
                <w:tab w:val="right" w:pos="7272"/>
              </w:tabs>
              <w:contextualSpacing/>
              <w:rPr>
                <w:szCs w:val="24"/>
              </w:rPr>
            </w:pPr>
            <w:r w:rsidRPr="00C271C3">
              <w:rPr>
                <w:szCs w:val="24"/>
              </w:rPr>
              <w:t xml:space="preserve">BLOCK </w:t>
            </w:r>
            <w:r w:rsidR="00AE0D3C" w:rsidRPr="00C271C3">
              <w:rPr>
                <w:szCs w:val="24"/>
              </w:rPr>
              <w:t>4</w:t>
            </w:r>
          </w:p>
        </w:tc>
      </w:tr>
      <w:tr w:rsidR="00AE0D3C" w:rsidRPr="00FF0189" w14:paraId="1E26FC8A" w14:textId="77777777" w:rsidTr="00673658">
        <w:trPr>
          <w:cantSplit/>
          <w:trHeight w:val="129"/>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37FA7353" w14:textId="7910CD07" w:rsidR="00AE0D3C" w:rsidRPr="00C271C3" w:rsidRDefault="00C271C3" w:rsidP="00E55D0A">
            <w:pPr>
              <w:tabs>
                <w:tab w:val="right" w:pos="7272"/>
              </w:tabs>
              <w:contextualSpacing/>
              <w:rPr>
                <w:b/>
                <w:bCs/>
                <w:szCs w:val="24"/>
              </w:rPr>
            </w:pPr>
            <w:r w:rsidRPr="00C271C3">
              <w:rPr>
                <w:szCs w:val="24"/>
              </w:rPr>
              <w:t>FWM/0</w:t>
            </w:r>
            <w:r w:rsidR="008615CB">
              <w:rPr>
                <w:szCs w:val="24"/>
                <w:lang w:val="ru-RU"/>
              </w:rPr>
              <w:t>23</w:t>
            </w:r>
            <w:r w:rsidRPr="00C271C3">
              <w:rPr>
                <w:szCs w:val="24"/>
              </w:rPr>
              <w:t>/0</w:t>
            </w:r>
            <w:r w:rsidR="004B4071">
              <w:rPr>
                <w:szCs w:val="24"/>
                <w:lang w:val="ru-RU"/>
              </w:rPr>
              <w:t>3</w:t>
            </w:r>
            <w:r w:rsidRPr="00C271C3">
              <w:rPr>
                <w:szCs w:val="24"/>
              </w:rPr>
              <w:t>-2</w:t>
            </w:r>
            <w:r w:rsidR="00E667AA">
              <w:rPr>
                <w:szCs w:val="24"/>
              </w:rPr>
              <w:t>3</w:t>
            </w:r>
          </w:p>
        </w:tc>
      </w:tr>
      <w:tr w:rsidR="00AE0D3C" w:rsidRPr="00FF0189" w14:paraId="572F7934"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71690358" w:rsidR="00AE0D3C" w:rsidRPr="00424617" w:rsidRDefault="00872A95" w:rsidP="00424617">
            <w:pPr>
              <w:pStyle w:val="Heading1"/>
              <w:tabs>
                <w:tab w:val="center" w:pos="4809"/>
              </w:tabs>
              <w:rPr>
                <w:rFonts w:ascii="Times New Roman" w:eastAsia="Times New Roman" w:hAnsi="Times New Roman" w:cs="Times New Roman"/>
                <w:color w:val="auto"/>
                <w:sz w:val="24"/>
                <w:szCs w:val="24"/>
                <w:lang w:val="es-MX"/>
              </w:rPr>
            </w:pPr>
            <w:r w:rsidRPr="00424617">
              <w:rPr>
                <w:rFonts w:ascii="Times New Roman" w:eastAsia="Times New Roman" w:hAnsi="Times New Roman" w:cs="Times New Roman"/>
                <w:color w:val="auto"/>
                <w:sz w:val="24"/>
                <w:szCs w:val="24"/>
                <w:lang w:val="es-MX"/>
              </w:rPr>
              <w:t>Wireline Logging Services</w:t>
            </w:r>
          </w:p>
        </w:tc>
      </w:tr>
      <w:tr w:rsidR="00AE0D3C" w:rsidRPr="00FF0189" w14:paraId="564726E2"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6298CB89" w:rsidR="00AE0D3C" w:rsidRPr="00C271C3" w:rsidRDefault="00174CBE" w:rsidP="00E55D0A">
            <w:pPr>
              <w:tabs>
                <w:tab w:val="right" w:pos="7254"/>
              </w:tabs>
              <w:contextualSpacing/>
              <w:rPr>
                <w:szCs w:val="24"/>
              </w:rPr>
            </w:pPr>
            <w:r w:rsidRPr="00C271C3">
              <w:rPr>
                <w:szCs w:val="24"/>
              </w:rPr>
              <w:t>Single-stage dual-envelope tender</w:t>
            </w:r>
          </w:p>
        </w:tc>
      </w:tr>
      <w:tr w:rsidR="00AE0D3C" w:rsidRPr="00FF0189" w14:paraId="634D62EA"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066B6F48" w:rsidR="00AE0D3C" w:rsidRPr="00C271C3" w:rsidRDefault="00AE0D3C" w:rsidP="00E55D0A">
            <w:pPr>
              <w:tabs>
                <w:tab w:val="right" w:pos="7254"/>
              </w:tabs>
              <w:contextualSpacing/>
              <w:rPr>
                <w:szCs w:val="24"/>
              </w:rPr>
            </w:pPr>
            <w:r w:rsidRPr="00C271C3">
              <w:rPr>
                <w:kern w:val="24"/>
                <w:szCs w:val="24"/>
              </w:rPr>
              <w:t>Mexican Law</w:t>
            </w:r>
          </w:p>
        </w:tc>
      </w:tr>
      <w:tr w:rsidR="00AE0D3C" w:rsidRPr="00FF0189" w14:paraId="79870080"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C271C3" w:rsidRDefault="00AE0D3C" w:rsidP="00E55D0A">
            <w:pPr>
              <w:pStyle w:val="ListParagraph"/>
              <w:numPr>
                <w:ilvl w:val="0"/>
                <w:numId w:val="11"/>
              </w:numPr>
              <w:ind w:left="432" w:hanging="432"/>
              <w:rPr>
                <w:rFonts w:ascii="Times New Roman" w:hAnsi="Times New Roman"/>
              </w:rPr>
            </w:pPr>
            <w:r w:rsidRPr="00C271C3">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754BE992" w:rsidR="00AE0D3C" w:rsidRPr="00C271C3" w:rsidRDefault="00AE0D3C" w:rsidP="00E55D0A">
            <w:pPr>
              <w:tabs>
                <w:tab w:val="right" w:pos="7254"/>
              </w:tabs>
              <w:contextualSpacing/>
              <w:rPr>
                <w:szCs w:val="24"/>
              </w:rPr>
            </w:pPr>
            <w:r w:rsidRPr="00C271C3">
              <w:rPr>
                <w:kern w:val="24"/>
                <w:szCs w:val="24"/>
              </w:rPr>
              <w:t>Mexico</w:t>
            </w:r>
          </w:p>
        </w:tc>
      </w:tr>
      <w:tr w:rsidR="00AE0D3C" w:rsidRPr="00FF0189" w14:paraId="53CDD400" w14:textId="77777777" w:rsidTr="00105B75">
        <w:trPr>
          <w:cantSplit/>
        </w:trPr>
        <w:tc>
          <w:tcPr>
            <w:tcW w:w="9781" w:type="dxa"/>
            <w:gridSpan w:val="2"/>
            <w:tcBorders>
              <w:top w:val="single" w:sz="4" w:space="0" w:color="auto"/>
              <w:left w:val="single" w:sz="4" w:space="0" w:color="auto"/>
              <w:bottom w:val="single" w:sz="4" w:space="0" w:color="auto"/>
              <w:right w:val="single" w:sz="4" w:space="0" w:color="auto"/>
            </w:tcBorders>
          </w:tcPr>
          <w:p w14:paraId="4B2B3645" w14:textId="0519A1F9" w:rsidR="00AE0D3C" w:rsidRPr="00C271C3" w:rsidRDefault="00AE0D3C" w:rsidP="00E55D0A">
            <w:pPr>
              <w:tabs>
                <w:tab w:val="right" w:pos="7254"/>
              </w:tabs>
              <w:contextualSpacing/>
              <w:jc w:val="center"/>
              <w:rPr>
                <w:szCs w:val="24"/>
              </w:rPr>
            </w:pPr>
            <w:r w:rsidRPr="00C271C3">
              <w:rPr>
                <w:b/>
                <w:szCs w:val="24"/>
              </w:rPr>
              <w:t>II.  Minimum qualifications</w:t>
            </w:r>
            <w:r w:rsidR="00105B75" w:rsidRPr="00C271C3">
              <w:rPr>
                <w:b/>
                <w:szCs w:val="24"/>
              </w:rPr>
              <w:t xml:space="preserve"> requirements</w:t>
            </w:r>
          </w:p>
        </w:tc>
      </w:tr>
      <w:tr w:rsidR="00F708A4" w:rsidRPr="00FF0189" w14:paraId="33BF4C6F" w14:textId="77777777" w:rsidTr="00105B75">
        <w:trPr>
          <w:cantSplit/>
        </w:trPr>
        <w:tc>
          <w:tcPr>
            <w:tcW w:w="9781" w:type="dxa"/>
            <w:gridSpan w:val="2"/>
            <w:tcBorders>
              <w:top w:val="single" w:sz="4" w:space="0" w:color="auto"/>
              <w:left w:val="single" w:sz="4" w:space="0" w:color="auto"/>
              <w:bottom w:val="single" w:sz="4" w:space="0" w:color="auto"/>
              <w:right w:val="single" w:sz="4" w:space="0" w:color="auto"/>
            </w:tcBorders>
          </w:tcPr>
          <w:p w14:paraId="06883E00" w14:textId="0B4F1B55" w:rsidR="00F708A4" w:rsidRPr="00E667AA" w:rsidRDefault="007F18A1" w:rsidP="00F708A4">
            <w:pPr>
              <w:pStyle w:val="ListParagraph"/>
              <w:numPr>
                <w:ilvl w:val="0"/>
                <w:numId w:val="28"/>
              </w:numPr>
              <w:rPr>
                <w:rFonts w:ascii="Times New Roman" w:hAnsi="Times New Roman"/>
              </w:rPr>
            </w:pPr>
            <w:r w:rsidRPr="003A3526">
              <w:rPr>
                <w:rFonts w:ascii="Times New Roman" w:hAnsi="Times New Roman"/>
              </w:rPr>
              <w:t xml:space="preserve">BIDDER </w:t>
            </w:r>
            <w:r w:rsidRPr="003A3526">
              <w:rPr>
                <w:rFonts w:ascii="Times New Roman" w:eastAsiaTheme="majorEastAsia" w:hAnsi="Times New Roman"/>
                <w:snapToGrid w:val="0"/>
              </w:rPr>
              <w:t xml:space="preserve">must have at least 10 </w:t>
            </w:r>
            <w:r>
              <w:rPr>
                <w:rFonts w:ascii="Times New Roman" w:eastAsiaTheme="majorEastAsia" w:hAnsi="Times New Roman"/>
                <w:snapToGrid w:val="0"/>
              </w:rPr>
              <w:t>HPHT (High pressure, and high Temperature)</w:t>
            </w:r>
            <w:r w:rsidRPr="003A3526">
              <w:rPr>
                <w:rFonts w:ascii="Times New Roman" w:eastAsiaTheme="majorEastAsia" w:hAnsi="Times New Roman"/>
                <w:snapToGrid w:val="0"/>
              </w:rPr>
              <w:t xml:space="preserve"> projects</w:t>
            </w:r>
            <w:r>
              <w:rPr>
                <w:rFonts w:ascii="Times New Roman" w:eastAsiaTheme="majorEastAsia" w:hAnsi="Times New Roman"/>
                <w:snapToGrid w:val="0"/>
              </w:rPr>
              <w:t xml:space="preserve"> </w:t>
            </w:r>
            <w:r w:rsidRPr="003A3526">
              <w:rPr>
                <w:rFonts w:ascii="Times New Roman" w:eastAsiaTheme="majorEastAsia" w:hAnsi="Times New Roman"/>
                <w:snapToGrid w:val="0"/>
              </w:rPr>
              <w:t>executed in the last 10+ years of experience in international global offshore waters Wireline Logging operations</w:t>
            </w:r>
            <w:r>
              <w:rPr>
                <w:rFonts w:ascii="Times New Roman" w:eastAsiaTheme="majorEastAsia" w:hAnsi="Times New Roman"/>
                <w:snapToGrid w:val="0"/>
              </w:rPr>
              <w:t>.</w:t>
            </w:r>
          </w:p>
        </w:tc>
      </w:tr>
      <w:tr w:rsidR="00F708A4" w:rsidRPr="008E7594" w14:paraId="4D23F042" w14:textId="77777777" w:rsidTr="00105B75">
        <w:trPr>
          <w:cantSplit/>
        </w:trPr>
        <w:tc>
          <w:tcPr>
            <w:tcW w:w="9781" w:type="dxa"/>
            <w:gridSpan w:val="2"/>
            <w:tcBorders>
              <w:top w:val="single" w:sz="4" w:space="0" w:color="auto"/>
              <w:left w:val="single" w:sz="4" w:space="0" w:color="auto"/>
              <w:bottom w:val="single" w:sz="4" w:space="0" w:color="auto"/>
              <w:right w:val="single" w:sz="4" w:space="0" w:color="auto"/>
            </w:tcBorders>
          </w:tcPr>
          <w:p w14:paraId="2605F20F" w14:textId="58EC6DD9" w:rsidR="00F708A4" w:rsidRPr="00E667AA" w:rsidRDefault="00E667AA" w:rsidP="00111296">
            <w:pPr>
              <w:pStyle w:val="ListParagraph"/>
              <w:numPr>
                <w:ilvl w:val="0"/>
                <w:numId w:val="28"/>
              </w:numPr>
              <w:rPr>
                <w:rFonts w:ascii="Times New Roman" w:hAnsi="Times New Roman"/>
              </w:rPr>
            </w:pPr>
            <w:r w:rsidRPr="00E667AA">
              <w:rPr>
                <w:rFonts w:ascii="Times New Roman" w:hAnsi="Times New Roman"/>
              </w:rPr>
              <w:t xml:space="preserve">BIDDER </w:t>
            </w:r>
            <w:r w:rsidRPr="00E667AA">
              <w:rPr>
                <w:rFonts w:ascii="Times New Roman" w:eastAsiaTheme="majorEastAsia" w:hAnsi="Times New Roman"/>
                <w:snapToGrid w:val="0"/>
              </w:rPr>
              <w:t>must have 10+ years of experience in international global offshore waters Wireline Logging operations.</w:t>
            </w:r>
          </w:p>
        </w:tc>
      </w:tr>
      <w:tr w:rsidR="00E667AA" w:rsidRPr="008E7594" w14:paraId="7783A8C3" w14:textId="77777777" w:rsidTr="00105B75">
        <w:trPr>
          <w:cantSplit/>
        </w:trPr>
        <w:tc>
          <w:tcPr>
            <w:tcW w:w="9781" w:type="dxa"/>
            <w:gridSpan w:val="2"/>
            <w:tcBorders>
              <w:top w:val="single" w:sz="4" w:space="0" w:color="auto"/>
              <w:left w:val="single" w:sz="4" w:space="0" w:color="auto"/>
              <w:bottom w:val="single" w:sz="4" w:space="0" w:color="auto"/>
              <w:right w:val="single" w:sz="4" w:space="0" w:color="auto"/>
            </w:tcBorders>
          </w:tcPr>
          <w:p w14:paraId="7202FBD2" w14:textId="02FC89E9" w:rsidR="00E667AA" w:rsidRPr="00E667AA" w:rsidRDefault="0046065A" w:rsidP="00111296">
            <w:pPr>
              <w:pStyle w:val="ListParagraph"/>
              <w:numPr>
                <w:ilvl w:val="0"/>
                <w:numId w:val="28"/>
              </w:numPr>
              <w:rPr>
                <w:rFonts w:ascii="Times New Roman" w:hAnsi="Times New Roman"/>
              </w:rPr>
            </w:pPr>
            <w:r w:rsidRPr="0046065A">
              <w:rPr>
                <w:rFonts w:ascii="Times New Roman" w:hAnsi="Times New Roman"/>
              </w:rPr>
              <w:t>Capability of a BIDDER to perform open hole and case hole Wireline Logging and have the following equipment: Mobile Offshore Drilling Unit (MODU) is a jack-up rig capable of drilling operations, Magnetic resonance log, Monopole + cross dipole wide wave sonic log, Neutron-gamma capture spectroscopy, formation pressure and mobility pretest + formation fluid sampling, electrical or acoustic-micro imager equipment and pulsed neutron (Sigma and C/O modes), PLT tool and PCE (Pressure control equipment).</w:t>
            </w:r>
          </w:p>
        </w:tc>
      </w:tr>
      <w:tr w:rsidR="00E667AA" w:rsidRPr="008E7594" w14:paraId="3A69CF40" w14:textId="77777777" w:rsidTr="001E191A">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122F44A9" w14:textId="7D86E975" w:rsidR="00E667AA" w:rsidRPr="004B7C0A" w:rsidRDefault="00D8201B" w:rsidP="004439B1">
            <w:pPr>
              <w:pStyle w:val="ListParagraph"/>
              <w:numPr>
                <w:ilvl w:val="0"/>
                <w:numId w:val="28"/>
              </w:numPr>
              <w:jc w:val="both"/>
              <w:rPr>
                <w:rFonts w:ascii="Times New Roman" w:hAnsi="Times New Roman"/>
              </w:rPr>
            </w:pPr>
            <w:r w:rsidRPr="003A3526">
              <w:rPr>
                <w:rFonts w:ascii="Times New Roman" w:hAnsi="Times New Roman"/>
              </w:rPr>
              <w:t>BIDDER must provide personnel with minimum five (5) years of experience for Senior Data Engineers/Unit Manager working day and minimum five (5) years of experience for Data Engineer working night, minimum five (5) years of experience for TCP Engineer and Operator, minimum five (5) years of experience for DST Engineer and Operator, minimum five (5) years of experience for formation tester (MDT) Engineer and Operator, (10) years of experience for all Specialists, MDT, TCP, and DST. Previous logging experience in recognized Mexican maritime boundaries of the Gulf of Mexico will be considered a distinct advantage.</w:t>
            </w:r>
          </w:p>
        </w:tc>
      </w:tr>
      <w:tr w:rsidR="00451745" w:rsidRPr="008E7594" w14:paraId="42A8DC00" w14:textId="77777777" w:rsidTr="001E191A">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4CB7CFB9" w14:textId="1B4E9E98" w:rsidR="00451745" w:rsidRPr="004B7C0A" w:rsidRDefault="00451745" w:rsidP="004439B1">
            <w:pPr>
              <w:pStyle w:val="ListParagraph"/>
              <w:numPr>
                <w:ilvl w:val="0"/>
                <w:numId w:val="28"/>
              </w:numPr>
              <w:jc w:val="both"/>
              <w:rPr>
                <w:rFonts w:ascii="Times New Roman" w:hAnsi="Times New Roman"/>
              </w:rPr>
            </w:pPr>
            <w:r w:rsidRPr="00451745">
              <w:rPr>
                <w:rFonts w:ascii="Times New Roman" w:hAnsi="Times New Roman"/>
              </w:rPr>
              <w:t xml:space="preserve">Bidder shall have average annual turnover not less than </w:t>
            </w:r>
            <w:r w:rsidR="000904A1" w:rsidRPr="000904A1">
              <w:rPr>
                <w:rFonts w:ascii="Times New Roman" w:hAnsi="Times New Roman"/>
              </w:rPr>
              <w:t>1</w:t>
            </w:r>
            <w:r>
              <w:rPr>
                <w:rFonts w:ascii="Times New Roman" w:hAnsi="Times New Roman"/>
              </w:rPr>
              <w:t xml:space="preserve"> </w:t>
            </w:r>
            <w:r w:rsidR="000904A1" w:rsidRPr="000904A1">
              <w:rPr>
                <w:rFonts w:ascii="Times New Roman" w:hAnsi="Times New Roman"/>
              </w:rPr>
              <w:t>5</w:t>
            </w:r>
            <w:r w:rsidRPr="00451745">
              <w:rPr>
                <w:rFonts w:ascii="Times New Roman" w:hAnsi="Times New Roman"/>
              </w:rPr>
              <w:t xml:space="preserve">00 000 USD for the last 3 years;   </w:t>
            </w:r>
          </w:p>
        </w:tc>
      </w:tr>
      <w:tr w:rsidR="004439B1" w:rsidRPr="008E7594" w14:paraId="65B2ED66" w14:textId="77777777" w:rsidTr="001E191A">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224C5704" w14:textId="7D397D22" w:rsidR="004439B1" w:rsidRPr="004B7C0A" w:rsidRDefault="004439B1" w:rsidP="004439B1">
            <w:pPr>
              <w:pStyle w:val="ListParagraph"/>
              <w:numPr>
                <w:ilvl w:val="0"/>
                <w:numId w:val="28"/>
              </w:numPr>
              <w:jc w:val="both"/>
              <w:rPr>
                <w:rFonts w:ascii="Times New Roman" w:hAnsi="Times New Roman"/>
              </w:rPr>
            </w:pPr>
            <w:r w:rsidRPr="004B7C0A">
              <w:rPr>
                <w:rFonts w:ascii="Times New Roman" w:hAnsi="Times New Roman"/>
              </w:rPr>
              <w:t xml:space="preserve">Availability &amp; compliance of Bid Bond Bank Guarantee with the Tender Documentation requirements in the amount of </w:t>
            </w:r>
            <w:r w:rsidR="004B7C0A" w:rsidRPr="004B7C0A">
              <w:rPr>
                <w:rFonts w:ascii="Times New Roman" w:hAnsi="Times New Roman"/>
              </w:rPr>
              <w:t>10</w:t>
            </w:r>
            <w:r w:rsidR="00FD11DD" w:rsidRPr="004B7C0A">
              <w:rPr>
                <w:rFonts w:ascii="Times New Roman" w:hAnsi="Times New Roman"/>
              </w:rPr>
              <w:t>0</w:t>
            </w:r>
            <w:r w:rsidR="004B7C0A" w:rsidRPr="004B7C0A">
              <w:rPr>
                <w:rFonts w:ascii="Times New Roman" w:hAnsi="Times New Roman"/>
              </w:rPr>
              <w:t xml:space="preserve"> </w:t>
            </w:r>
            <w:r w:rsidRPr="004B7C0A">
              <w:rPr>
                <w:rFonts w:ascii="Times New Roman" w:hAnsi="Times New Roman"/>
              </w:rPr>
              <w:t xml:space="preserve">000.00 </w:t>
            </w:r>
            <w:r w:rsidR="00DB73A5" w:rsidRPr="004B7C0A">
              <w:rPr>
                <w:rFonts w:ascii="Times New Roman" w:hAnsi="Times New Roman"/>
              </w:rPr>
              <w:t>U</w:t>
            </w:r>
            <w:r w:rsidRPr="004B7C0A">
              <w:rPr>
                <w:rFonts w:ascii="Times New Roman" w:hAnsi="Times New Roman"/>
              </w:rPr>
              <w:t>S Dollars</w:t>
            </w:r>
          </w:p>
        </w:tc>
      </w:tr>
      <w:tr w:rsidR="004439B1" w:rsidRPr="008E7594" w14:paraId="082ECBDA" w14:textId="77777777" w:rsidTr="001E191A">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B55DDE7" w14:textId="42EE4D7A" w:rsidR="004439B1" w:rsidRPr="004B7C0A" w:rsidRDefault="004439B1" w:rsidP="004439B1">
            <w:pPr>
              <w:pStyle w:val="ListParagraph"/>
              <w:numPr>
                <w:ilvl w:val="0"/>
                <w:numId w:val="28"/>
              </w:numPr>
              <w:jc w:val="both"/>
              <w:rPr>
                <w:rFonts w:ascii="Times New Roman" w:hAnsi="Times New Roman"/>
              </w:rPr>
            </w:pPr>
            <w:r w:rsidRPr="004B7C0A">
              <w:rPr>
                <w:rFonts w:ascii="Times New Roman" w:hAnsi="Times New Roman"/>
              </w:rPr>
              <w:t>Unconditional acceptance of the Contract Draft</w:t>
            </w:r>
          </w:p>
        </w:tc>
      </w:tr>
      <w:tr w:rsidR="00E667AA" w:rsidRPr="008E7594" w14:paraId="10DA940B" w14:textId="77777777" w:rsidTr="00105B75">
        <w:trPr>
          <w:cantSplit/>
        </w:trPr>
        <w:tc>
          <w:tcPr>
            <w:tcW w:w="9781" w:type="dxa"/>
            <w:gridSpan w:val="2"/>
            <w:tcBorders>
              <w:top w:val="single" w:sz="4" w:space="0" w:color="auto"/>
              <w:left w:val="single" w:sz="4" w:space="0" w:color="auto"/>
              <w:bottom w:val="single" w:sz="4" w:space="0" w:color="auto"/>
              <w:right w:val="single" w:sz="4" w:space="0" w:color="auto"/>
            </w:tcBorders>
          </w:tcPr>
          <w:p w14:paraId="7460EA7C" w14:textId="35CFF436" w:rsidR="00890A27" w:rsidRPr="004B7C0A" w:rsidRDefault="00890A27" w:rsidP="00890A27">
            <w:pPr>
              <w:tabs>
                <w:tab w:val="left" w:pos="0"/>
                <w:tab w:val="left" w:pos="990"/>
                <w:tab w:val="left" w:pos="1260"/>
              </w:tabs>
              <w:autoSpaceDE w:val="0"/>
              <w:autoSpaceDN w:val="0"/>
              <w:adjustRightInd w:val="0"/>
              <w:ind w:firstLine="522"/>
              <w:contextualSpacing/>
            </w:pPr>
            <w:r w:rsidRPr="004B7C0A">
              <w:lastRenderedPageBreak/>
              <w:t xml:space="preserve">If the Bidder is represented by a consortium, then its compliance with the minimum qualification requirements shall be defined as follows: The Lead Partner of </w:t>
            </w:r>
            <w:r w:rsidRPr="004B7C0A">
              <w:rPr>
                <w:szCs w:val="24"/>
              </w:rPr>
              <w:t xml:space="preserve">a Consortium shall meet criteria 1 and </w:t>
            </w:r>
            <w:r w:rsidR="00FD11DD" w:rsidRPr="004B7C0A">
              <w:rPr>
                <w:szCs w:val="24"/>
              </w:rPr>
              <w:t>2</w:t>
            </w:r>
            <w:r w:rsidRPr="004B7C0A">
              <w:rPr>
                <w:szCs w:val="24"/>
              </w:rPr>
              <w:t>.</w:t>
            </w:r>
          </w:p>
          <w:p w14:paraId="45108976" w14:textId="68E00E7E" w:rsidR="00890A27" w:rsidRPr="004B7C0A" w:rsidRDefault="00890A27" w:rsidP="00890A27">
            <w:pPr>
              <w:tabs>
                <w:tab w:val="left" w:pos="0"/>
                <w:tab w:val="left" w:pos="990"/>
                <w:tab w:val="left" w:pos="1260"/>
              </w:tabs>
              <w:autoSpaceDE w:val="0"/>
              <w:autoSpaceDN w:val="0"/>
              <w:adjustRightInd w:val="0"/>
              <w:ind w:firstLine="522"/>
              <w:contextualSpacing/>
              <w:rPr>
                <w:szCs w:val="24"/>
              </w:rPr>
            </w:pPr>
            <w:r w:rsidRPr="004B7C0A">
              <w:rPr>
                <w:szCs w:val="24"/>
              </w:rPr>
              <w:t xml:space="preserve">If the Lead Partner of a Consortium fails to meet </w:t>
            </w:r>
            <w:r w:rsidR="00FD11DD" w:rsidRPr="004B7C0A">
              <w:rPr>
                <w:szCs w:val="24"/>
              </w:rPr>
              <w:t>1 and 2</w:t>
            </w:r>
            <w:r w:rsidR="00813F94">
              <w:rPr>
                <w:szCs w:val="24"/>
              </w:rPr>
              <w:t xml:space="preserve"> </w:t>
            </w:r>
            <w:r w:rsidRPr="004B7C0A">
              <w:rPr>
                <w:szCs w:val="24"/>
              </w:rPr>
              <w:t>of the Minimum qualification requirements, the entire Consortium is disqualified</w:t>
            </w:r>
            <w:r w:rsidRPr="004B7C0A">
              <w:t>.</w:t>
            </w:r>
          </w:p>
          <w:p w14:paraId="26765BCB" w14:textId="77777777" w:rsidR="00890A27" w:rsidRPr="004B7C0A" w:rsidRDefault="00890A27" w:rsidP="00890A27">
            <w:pPr>
              <w:tabs>
                <w:tab w:val="left" w:pos="0"/>
                <w:tab w:val="left" w:pos="990"/>
                <w:tab w:val="left" w:pos="1260"/>
              </w:tabs>
              <w:autoSpaceDE w:val="0"/>
              <w:autoSpaceDN w:val="0"/>
              <w:adjustRightInd w:val="0"/>
              <w:ind w:firstLine="522"/>
              <w:contextualSpacing/>
              <w:rPr>
                <w:szCs w:val="24"/>
              </w:rPr>
            </w:pPr>
            <w:r w:rsidRPr="004B7C0A">
              <w:t>Subcontractors' qualifications are reviewed by summing up given the Bidder complies with the following: All Minimum Qualifications apply.</w:t>
            </w:r>
          </w:p>
          <w:p w14:paraId="25AC521D" w14:textId="77777777" w:rsidR="00890A27" w:rsidRPr="004B7C0A" w:rsidRDefault="00890A27" w:rsidP="00890A27">
            <w:pPr>
              <w:tabs>
                <w:tab w:val="left" w:pos="0"/>
                <w:tab w:val="left" w:pos="990"/>
                <w:tab w:val="left" w:pos="1260"/>
              </w:tabs>
              <w:autoSpaceDE w:val="0"/>
              <w:autoSpaceDN w:val="0"/>
              <w:adjustRightInd w:val="0"/>
              <w:ind w:firstLine="522"/>
              <w:contextualSpacing/>
              <w:rPr>
                <w:szCs w:val="24"/>
              </w:rPr>
            </w:pPr>
            <w:r w:rsidRPr="004B7C0A">
              <w:t xml:space="preserve">If the Bidder is a subsidiary or a part of a holding, the Bidder can confirm its qualification by providing the information about the parent company's qualification on the following condition: </w:t>
            </w:r>
          </w:p>
          <w:p w14:paraId="5ED6F46E" w14:textId="77777777" w:rsidR="00890A27" w:rsidRPr="004B7C0A" w:rsidRDefault="00890A27" w:rsidP="00890A27">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4B7C0A">
              <w:rPr>
                <w:rFonts w:ascii="Times New Roman" w:hAnsi="Times New Roman"/>
              </w:rPr>
              <w:t xml:space="preserve">The Bidder provided evidence about the parent company's ownership and control (constituent documents); </w:t>
            </w:r>
          </w:p>
          <w:p w14:paraId="776C0E41" w14:textId="77777777" w:rsidR="00890A27" w:rsidRPr="004B7C0A" w:rsidRDefault="00890A27" w:rsidP="00890A27">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4B7C0A">
              <w:rPr>
                <w:rFonts w:ascii="Times New Roman" w:hAnsi="Times New Roman"/>
              </w:rPr>
              <w:t>The Bidder provided the parent company's guarantee (Form 8 of Appendix No. 3 to the Instruction).</w:t>
            </w:r>
          </w:p>
          <w:p w14:paraId="2BB31933" w14:textId="076BBBD8" w:rsidR="00E667AA" w:rsidRPr="004B7C0A" w:rsidRDefault="00890A27" w:rsidP="00890A27">
            <w:pPr>
              <w:ind w:firstLine="478"/>
              <w:rPr>
                <w:spacing w:val="-3"/>
                <w:lang w:eastAsia="ru-RU"/>
              </w:rPr>
            </w:pPr>
            <w:r w:rsidRPr="004B7C0A">
              <w:t>The Bidder must provide the Tender owner with information on the number of local goods, works and services as well as number of all local employed personnel involved in the implementation of the Bidder's obligations under this Bidding.</w:t>
            </w:r>
          </w:p>
        </w:tc>
      </w:tr>
      <w:tr w:rsidR="00E667AA" w:rsidRPr="00FF0189" w14:paraId="1A9D4761" w14:textId="77777777" w:rsidTr="00105B75">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E667AA" w:rsidRPr="004B7C0A" w:rsidRDefault="00E667AA" w:rsidP="00E667AA">
            <w:pPr>
              <w:tabs>
                <w:tab w:val="right" w:pos="7254"/>
              </w:tabs>
              <w:contextualSpacing/>
              <w:jc w:val="center"/>
              <w:rPr>
                <w:b/>
                <w:szCs w:val="24"/>
              </w:rPr>
            </w:pPr>
            <w:r w:rsidRPr="004B7C0A">
              <w:rPr>
                <w:b/>
              </w:rPr>
              <w:t>III.  Tender execution timeframe</w:t>
            </w:r>
          </w:p>
        </w:tc>
      </w:tr>
      <w:tr w:rsidR="00E667AA" w:rsidRPr="00FF0189" w14:paraId="775706DA"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1EC80625" w14:textId="2E7D0D4C" w:rsidR="00E667AA" w:rsidRPr="004B7C0A" w:rsidRDefault="00403646" w:rsidP="00E667AA">
            <w:pPr>
              <w:tabs>
                <w:tab w:val="center" w:pos="4677"/>
                <w:tab w:val="right" w:pos="9355"/>
              </w:tabs>
              <w:contextualSpacing/>
              <w:jc w:val="left"/>
              <w:rPr>
                <w:szCs w:val="24"/>
              </w:rPr>
            </w:pPr>
            <w:r w:rsidRPr="00C27F73">
              <w:rPr>
                <w:szCs w:val="24"/>
              </w:rPr>
              <w:t xml:space="preserve">Until </w:t>
            </w:r>
            <w:r>
              <w:rPr>
                <w:szCs w:val="24"/>
              </w:rPr>
              <w:t>05.05</w:t>
            </w:r>
            <w:r w:rsidRPr="00C27F73">
              <w:rPr>
                <w:szCs w:val="24"/>
              </w:rPr>
              <w:t>.2023</w:t>
            </w:r>
          </w:p>
        </w:tc>
        <w:tc>
          <w:tcPr>
            <w:tcW w:w="5528" w:type="dxa"/>
            <w:tcBorders>
              <w:top w:val="single" w:sz="4" w:space="0" w:color="auto"/>
              <w:left w:val="single" w:sz="4" w:space="0" w:color="auto"/>
              <w:bottom w:val="single" w:sz="4" w:space="0" w:color="auto"/>
              <w:right w:val="single" w:sz="4" w:space="0" w:color="auto"/>
            </w:tcBorders>
          </w:tcPr>
          <w:p w14:paraId="7AA06BDD" w14:textId="693F77D5" w:rsidR="00E667AA" w:rsidRPr="004B7C0A" w:rsidRDefault="00E667AA" w:rsidP="00E667AA">
            <w:pPr>
              <w:tabs>
                <w:tab w:val="center" w:pos="4677"/>
                <w:tab w:val="right" w:pos="9355"/>
              </w:tabs>
              <w:contextualSpacing/>
              <w:rPr>
                <w:szCs w:val="24"/>
              </w:rPr>
            </w:pPr>
            <w:r w:rsidRPr="004B7C0A">
              <w:t>Receipt of the requests for the provision of the Tender documentation by the Tender Owner</w:t>
            </w:r>
          </w:p>
        </w:tc>
      </w:tr>
      <w:tr w:rsidR="00E667AA" w:rsidRPr="00FF0189" w14:paraId="0736E043"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60AEC5EA" w14:textId="73AA121B" w:rsidR="00E667AA" w:rsidRPr="004B7C0A" w:rsidRDefault="00403646" w:rsidP="00E667AA">
            <w:pPr>
              <w:tabs>
                <w:tab w:val="center" w:pos="4677"/>
                <w:tab w:val="right" w:pos="9355"/>
              </w:tabs>
              <w:contextualSpacing/>
              <w:jc w:val="left"/>
              <w:rPr>
                <w:szCs w:val="24"/>
              </w:rPr>
            </w:pPr>
            <w:r w:rsidRPr="00C27F73">
              <w:rPr>
                <w:szCs w:val="24"/>
              </w:rPr>
              <w:t xml:space="preserve">Until </w:t>
            </w:r>
            <w:r>
              <w:rPr>
                <w:szCs w:val="24"/>
              </w:rPr>
              <w:t>05.05.</w:t>
            </w:r>
            <w:r w:rsidRPr="00C27F73">
              <w:rPr>
                <w:szCs w:val="24"/>
              </w:rPr>
              <w:t>2023</w:t>
            </w:r>
          </w:p>
        </w:tc>
        <w:tc>
          <w:tcPr>
            <w:tcW w:w="5528" w:type="dxa"/>
            <w:tcBorders>
              <w:top w:val="single" w:sz="4" w:space="0" w:color="auto"/>
              <w:left w:val="single" w:sz="4" w:space="0" w:color="auto"/>
              <w:bottom w:val="single" w:sz="4" w:space="0" w:color="auto"/>
              <w:right w:val="single" w:sz="4" w:space="0" w:color="auto"/>
            </w:tcBorders>
          </w:tcPr>
          <w:p w14:paraId="2BEB916D" w14:textId="77777777" w:rsidR="00E667AA" w:rsidRPr="004B7C0A" w:rsidRDefault="00E667AA" w:rsidP="00E667AA">
            <w:pPr>
              <w:tabs>
                <w:tab w:val="center" w:pos="4677"/>
                <w:tab w:val="right" w:pos="9355"/>
              </w:tabs>
              <w:contextualSpacing/>
              <w:rPr>
                <w:szCs w:val="24"/>
              </w:rPr>
            </w:pPr>
            <w:r w:rsidRPr="004B7C0A">
              <w:t xml:space="preserve">Sending the Tender documentation to Bidders based on received requests </w:t>
            </w:r>
          </w:p>
        </w:tc>
      </w:tr>
      <w:tr w:rsidR="00E667AA" w:rsidRPr="00FF0189" w14:paraId="6EFB0420"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5F461FC3" w14:textId="55A2B9F3" w:rsidR="00E667AA" w:rsidRPr="004B7C0A" w:rsidRDefault="00403646" w:rsidP="00E667AA">
            <w:pPr>
              <w:tabs>
                <w:tab w:val="center" w:pos="4677"/>
                <w:tab w:val="right" w:pos="9355"/>
              </w:tabs>
              <w:contextualSpacing/>
              <w:jc w:val="left"/>
              <w:rPr>
                <w:szCs w:val="24"/>
              </w:rPr>
            </w:pPr>
            <w:r w:rsidRPr="00C27F73">
              <w:rPr>
                <w:szCs w:val="24"/>
              </w:rPr>
              <w:t xml:space="preserve">Until </w:t>
            </w:r>
            <w:r>
              <w:rPr>
                <w:szCs w:val="24"/>
              </w:rPr>
              <w:t>25.05.</w:t>
            </w:r>
            <w:r w:rsidRPr="00C27F73">
              <w:rPr>
                <w:szCs w:val="24"/>
              </w:rPr>
              <w:t>2023</w:t>
            </w:r>
          </w:p>
        </w:tc>
        <w:tc>
          <w:tcPr>
            <w:tcW w:w="5528" w:type="dxa"/>
            <w:tcBorders>
              <w:top w:val="single" w:sz="4" w:space="0" w:color="auto"/>
              <w:left w:val="single" w:sz="4" w:space="0" w:color="auto"/>
              <w:bottom w:val="single" w:sz="4" w:space="0" w:color="auto"/>
              <w:right w:val="single" w:sz="4" w:space="0" w:color="auto"/>
            </w:tcBorders>
          </w:tcPr>
          <w:p w14:paraId="203D693D" w14:textId="77777777" w:rsidR="00E667AA" w:rsidRPr="004B7C0A" w:rsidRDefault="00E667AA" w:rsidP="00E667AA">
            <w:pPr>
              <w:tabs>
                <w:tab w:val="center" w:pos="4677"/>
                <w:tab w:val="right" w:pos="9355"/>
              </w:tabs>
              <w:contextualSpacing/>
              <w:rPr>
                <w:szCs w:val="24"/>
              </w:rPr>
            </w:pPr>
            <w:r w:rsidRPr="004B7C0A">
              <w:t xml:space="preserve">Bidders sending the requests for clarifications of the Tender documentation requirements </w:t>
            </w:r>
          </w:p>
        </w:tc>
      </w:tr>
      <w:tr w:rsidR="00E667AA" w:rsidRPr="00FF0189" w14:paraId="3EA196CD" w14:textId="77777777" w:rsidTr="00105B75">
        <w:trPr>
          <w:cantSplit/>
        </w:trPr>
        <w:tc>
          <w:tcPr>
            <w:tcW w:w="4253" w:type="dxa"/>
            <w:tcBorders>
              <w:top w:val="single" w:sz="4" w:space="0" w:color="auto"/>
              <w:left w:val="single" w:sz="4" w:space="0" w:color="auto"/>
              <w:bottom w:val="single" w:sz="4" w:space="0" w:color="auto"/>
              <w:right w:val="single" w:sz="4" w:space="0" w:color="auto"/>
            </w:tcBorders>
          </w:tcPr>
          <w:p w14:paraId="2EDA3DF5" w14:textId="095F1C55" w:rsidR="00E667AA" w:rsidRPr="004B7C0A" w:rsidRDefault="00403646" w:rsidP="00E667AA">
            <w:pPr>
              <w:tabs>
                <w:tab w:val="center" w:pos="4677"/>
                <w:tab w:val="right" w:pos="9355"/>
              </w:tabs>
              <w:contextualSpacing/>
              <w:jc w:val="left"/>
              <w:rPr>
                <w:szCs w:val="24"/>
                <w:lang w:val="ru-RU"/>
              </w:rPr>
            </w:pPr>
            <w:r w:rsidRPr="00C27F73">
              <w:rPr>
                <w:szCs w:val="24"/>
              </w:rPr>
              <w:t xml:space="preserve">time 16:00 CST </w:t>
            </w:r>
            <w:r>
              <w:rPr>
                <w:szCs w:val="24"/>
              </w:rPr>
              <w:t>05.05</w:t>
            </w:r>
            <w:r w:rsidRPr="00C27F73">
              <w:rPr>
                <w:szCs w:val="24"/>
              </w:rPr>
              <w:t>.2023</w:t>
            </w:r>
          </w:p>
        </w:tc>
        <w:tc>
          <w:tcPr>
            <w:tcW w:w="5528" w:type="dxa"/>
            <w:tcBorders>
              <w:top w:val="single" w:sz="4" w:space="0" w:color="auto"/>
              <w:left w:val="single" w:sz="4" w:space="0" w:color="auto"/>
              <w:bottom w:val="single" w:sz="4" w:space="0" w:color="auto"/>
              <w:right w:val="single" w:sz="4" w:space="0" w:color="auto"/>
            </w:tcBorders>
          </w:tcPr>
          <w:p w14:paraId="05879D13" w14:textId="77777777" w:rsidR="00E667AA" w:rsidRPr="004B7C0A" w:rsidRDefault="00E667AA" w:rsidP="00E667AA">
            <w:pPr>
              <w:tabs>
                <w:tab w:val="center" w:pos="4677"/>
                <w:tab w:val="right" w:pos="9355"/>
              </w:tabs>
              <w:contextualSpacing/>
              <w:rPr>
                <w:szCs w:val="24"/>
              </w:rPr>
            </w:pPr>
            <w:r w:rsidRPr="004B7C0A">
              <w:t>Bid Submission Deadline</w:t>
            </w:r>
          </w:p>
        </w:tc>
      </w:tr>
      <w:tr w:rsidR="00E667AA" w:rsidRPr="00FF0189" w14:paraId="55944EF5" w14:textId="77777777" w:rsidTr="00105B75">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E667AA" w:rsidRPr="004B7C0A" w:rsidRDefault="00E667AA" w:rsidP="00E667AA">
            <w:pPr>
              <w:tabs>
                <w:tab w:val="right" w:pos="7434"/>
              </w:tabs>
              <w:contextualSpacing/>
              <w:jc w:val="center"/>
              <w:rPr>
                <w:b/>
                <w:szCs w:val="24"/>
              </w:rPr>
            </w:pPr>
            <w:r w:rsidRPr="004B7C0A">
              <w:rPr>
                <w:b/>
              </w:rPr>
              <w:t>IV.  Address and contact information</w:t>
            </w:r>
          </w:p>
        </w:tc>
      </w:tr>
      <w:tr w:rsidR="00E667AA" w:rsidRPr="006F2553" w14:paraId="0B2B7308" w14:textId="77777777" w:rsidTr="00105B75">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E667AA" w:rsidRPr="004B7C0A" w:rsidRDefault="00E667AA" w:rsidP="00E667AA">
            <w:pPr>
              <w:pStyle w:val="ListParagraph"/>
              <w:numPr>
                <w:ilvl w:val="0"/>
                <w:numId w:val="18"/>
              </w:numPr>
              <w:ind w:left="432" w:hanging="432"/>
              <w:rPr>
                <w:rFonts w:ascii="Times New Roman" w:hAnsi="Times New Roman"/>
              </w:rPr>
            </w:pPr>
            <w:r w:rsidRPr="004B7C0A">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7E945E7" w14:textId="35E6600A" w:rsidR="00E667AA" w:rsidRPr="004B7C0A" w:rsidRDefault="00000000" w:rsidP="00E667AA">
            <w:pPr>
              <w:contextualSpacing/>
            </w:pPr>
            <w:hyperlink r:id="rId11" w:history="1">
              <w:r w:rsidR="00890A27" w:rsidRPr="004B7C0A">
                <w:rPr>
                  <w:rStyle w:val="Hyperlink"/>
                </w:rPr>
                <w:t>Alicia.Sanchez@fieldwood.mx</w:t>
              </w:r>
            </w:hyperlink>
            <w:r w:rsidR="00E667AA" w:rsidRPr="004B7C0A">
              <w:t xml:space="preserve">  </w:t>
            </w:r>
            <w:r w:rsidR="00E667AA" w:rsidRPr="004B7C0A">
              <w:br/>
              <w:t xml:space="preserve">cc: </w:t>
            </w:r>
            <w:hyperlink r:id="rId12" w:history="1">
              <w:r w:rsidR="00890A27" w:rsidRPr="004B7C0A">
                <w:rPr>
                  <w:rStyle w:val="Hyperlink"/>
                </w:rPr>
                <w:t>Joel.Zuniga@fieldwood.mx</w:t>
              </w:r>
            </w:hyperlink>
            <w:r w:rsidR="00E667AA" w:rsidRPr="004B7C0A">
              <w:t xml:space="preserve"> </w:t>
            </w:r>
          </w:p>
        </w:tc>
      </w:tr>
      <w:tr w:rsidR="00E667AA" w:rsidRPr="00336469" w14:paraId="69F10A12" w14:textId="77777777" w:rsidTr="00105B75">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E667AA" w:rsidRPr="004B7C0A" w:rsidRDefault="00E667AA" w:rsidP="00E667AA">
            <w:pPr>
              <w:pStyle w:val="ListParagraph"/>
              <w:numPr>
                <w:ilvl w:val="0"/>
                <w:numId w:val="18"/>
              </w:numPr>
              <w:ind w:left="432" w:hanging="432"/>
              <w:rPr>
                <w:rFonts w:ascii="Times New Roman" w:hAnsi="Times New Roman"/>
              </w:rPr>
            </w:pPr>
            <w:r w:rsidRPr="004B7C0A">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3E5B8015" w14:textId="77777777" w:rsidR="004439B1" w:rsidRPr="004B7C0A" w:rsidRDefault="004439B1" w:rsidP="004439B1">
            <w:pPr>
              <w:rPr>
                <w:sz w:val="22"/>
                <w:lang w:val="es-MX"/>
              </w:rPr>
            </w:pPr>
            <w:r w:rsidRPr="004B7C0A">
              <w:rPr>
                <w:lang w:val="es-MX"/>
              </w:rPr>
              <w:t>Penthouse, Jaime Balmes número 8, Colonia Los Morales Polanco, Código Postal 11510, Alcaldía Miguel Hidalgo, en la Ciudad de México, México.</w:t>
            </w:r>
          </w:p>
          <w:p w14:paraId="24519C97" w14:textId="574D8191" w:rsidR="00E667AA" w:rsidRPr="004B7C0A" w:rsidRDefault="004439B1" w:rsidP="004439B1">
            <w:pPr>
              <w:contextualSpacing/>
            </w:pPr>
            <w:r w:rsidRPr="004B7C0A">
              <w:t>Attn.: Purchasing Manager, Joel Zuniga Attn.: Purchasing Manager, Joel Zuniga</w:t>
            </w:r>
          </w:p>
        </w:tc>
      </w:tr>
      <w:tr w:rsidR="00E667AA" w:rsidRPr="00FF0189" w14:paraId="59795666"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3D0E37E4" w:rsidR="00E667AA" w:rsidRPr="004B7C0A" w:rsidRDefault="00E667AA" w:rsidP="00E667AA">
            <w:pPr>
              <w:tabs>
                <w:tab w:val="right" w:pos="7254"/>
              </w:tabs>
              <w:contextualSpacing/>
              <w:jc w:val="center"/>
              <w:rPr>
                <w:b/>
                <w:szCs w:val="24"/>
              </w:rPr>
            </w:pPr>
            <w:r w:rsidRPr="004B7C0A">
              <w:rPr>
                <w:b/>
              </w:rPr>
              <w:t>V.  Bid preparation</w:t>
            </w:r>
          </w:p>
        </w:tc>
      </w:tr>
      <w:tr w:rsidR="00E667AA" w:rsidRPr="00FF0189" w14:paraId="006BA98A" w14:textId="77777777" w:rsidTr="00105B75">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E667AA" w:rsidRPr="004B7C0A" w:rsidRDefault="00E667AA" w:rsidP="00E667AA">
            <w:pPr>
              <w:pStyle w:val="ListParagraph"/>
              <w:numPr>
                <w:ilvl w:val="0"/>
                <w:numId w:val="19"/>
              </w:numPr>
              <w:ind w:left="432" w:hanging="432"/>
              <w:rPr>
                <w:rFonts w:ascii="Times New Roman" w:hAnsi="Times New Roman"/>
              </w:rPr>
            </w:pPr>
            <w:r w:rsidRPr="004B7C0A">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4A3CB663" w:rsidR="00E667AA" w:rsidRPr="004B7C0A" w:rsidRDefault="00E667AA" w:rsidP="00E667AA">
            <w:pPr>
              <w:contextualSpacing/>
              <w:rPr>
                <w:szCs w:val="24"/>
              </w:rPr>
            </w:pPr>
            <w:r w:rsidRPr="004B7C0A">
              <w:rPr>
                <w:szCs w:val="24"/>
              </w:rPr>
              <w:t>English</w:t>
            </w:r>
          </w:p>
        </w:tc>
      </w:tr>
      <w:tr w:rsidR="00E667AA" w:rsidRPr="00FF0189" w14:paraId="2E9D6F11"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E667AA" w:rsidRPr="004B7C0A" w:rsidRDefault="00E667AA" w:rsidP="00E667AA">
            <w:pPr>
              <w:pStyle w:val="ListParagraph"/>
              <w:numPr>
                <w:ilvl w:val="0"/>
                <w:numId w:val="19"/>
              </w:numPr>
              <w:ind w:left="432" w:hanging="432"/>
              <w:rPr>
                <w:rFonts w:ascii="Times New Roman" w:hAnsi="Times New Roman"/>
              </w:rPr>
            </w:pPr>
            <w:r w:rsidRPr="004B7C0A">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77777777" w:rsidR="00E667AA" w:rsidRPr="004B7C0A" w:rsidRDefault="00E667AA" w:rsidP="00E667AA">
            <w:pPr>
              <w:tabs>
                <w:tab w:val="right" w:pos="7254"/>
              </w:tabs>
              <w:contextualSpacing/>
              <w:rPr>
                <w:szCs w:val="24"/>
              </w:rPr>
            </w:pPr>
            <w:r w:rsidRPr="004B7C0A">
              <w:rPr>
                <w:szCs w:val="24"/>
              </w:rPr>
              <w:t>USD</w:t>
            </w:r>
          </w:p>
        </w:tc>
      </w:tr>
      <w:tr w:rsidR="00E667AA" w:rsidRPr="00FF0189" w14:paraId="5C8A98E7"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E667AA" w:rsidRPr="004B7C0A" w:rsidRDefault="00E667AA" w:rsidP="00E667AA">
            <w:pPr>
              <w:pStyle w:val="ListParagraph"/>
              <w:numPr>
                <w:ilvl w:val="0"/>
                <w:numId w:val="19"/>
              </w:numPr>
              <w:ind w:left="432" w:hanging="432"/>
              <w:rPr>
                <w:rFonts w:ascii="Times New Roman" w:hAnsi="Times New Roman"/>
              </w:rPr>
            </w:pPr>
            <w:r w:rsidRPr="004B7C0A">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70B42885" w:rsidR="00E667AA" w:rsidRPr="004B7C0A" w:rsidRDefault="00E667AA" w:rsidP="00E667AA">
            <w:pPr>
              <w:tabs>
                <w:tab w:val="right" w:pos="7254"/>
              </w:tabs>
              <w:contextualSpacing/>
              <w:rPr>
                <w:szCs w:val="24"/>
              </w:rPr>
            </w:pPr>
            <w:r w:rsidRPr="004B7C0A">
              <w:rPr>
                <w:szCs w:val="24"/>
              </w:rPr>
              <w:t>Bid shall be valid within 120 days following Bid submission deadline as specified in the ITB.</w:t>
            </w:r>
          </w:p>
        </w:tc>
      </w:tr>
      <w:tr w:rsidR="00E667AA" w:rsidRPr="00FF0189" w14:paraId="57D9B4B0"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E667AA" w:rsidRPr="004B7C0A" w:rsidRDefault="00E667AA" w:rsidP="00E667AA">
            <w:pPr>
              <w:pStyle w:val="ListParagraph"/>
              <w:numPr>
                <w:ilvl w:val="0"/>
                <w:numId w:val="19"/>
              </w:numPr>
              <w:ind w:left="432" w:hanging="432"/>
              <w:rPr>
                <w:rFonts w:ascii="Times New Roman" w:hAnsi="Times New Roman"/>
              </w:rPr>
            </w:pPr>
            <w:r w:rsidRPr="004B7C0A">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6583068F" w:rsidR="00E667AA" w:rsidRPr="004B7C0A" w:rsidRDefault="00E667AA" w:rsidP="00E667AA">
            <w:pPr>
              <w:tabs>
                <w:tab w:val="right" w:pos="7254"/>
              </w:tabs>
              <w:contextualSpacing/>
              <w:rPr>
                <w:szCs w:val="24"/>
              </w:rPr>
            </w:pPr>
            <w:r w:rsidRPr="004B7C0A">
              <w:rPr>
                <w:color w:val="000000" w:themeColor="text1"/>
                <w:szCs w:val="24"/>
              </w:rPr>
              <w:t>The Bid Bond expiry must be at least thirty (30) calendar days later than expiry of the Bid</w:t>
            </w:r>
          </w:p>
        </w:tc>
      </w:tr>
      <w:tr w:rsidR="00E667AA" w:rsidRPr="00FF0189" w14:paraId="7707547D"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E667AA" w:rsidRPr="004B7C0A" w:rsidRDefault="00E667AA" w:rsidP="00E667AA">
            <w:pPr>
              <w:pStyle w:val="ListParagraph"/>
              <w:numPr>
                <w:ilvl w:val="0"/>
                <w:numId w:val="19"/>
              </w:numPr>
              <w:ind w:left="432" w:hanging="432"/>
              <w:rPr>
                <w:rFonts w:ascii="Times New Roman" w:hAnsi="Times New Roman"/>
              </w:rPr>
            </w:pPr>
            <w:r w:rsidRPr="004B7C0A">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2432D30C" w:rsidR="00E667AA" w:rsidRPr="004B7C0A" w:rsidRDefault="00E667AA" w:rsidP="00E667AA">
            <w:pPr>
              <w:tabs>
                <w:tab w:val="right" w:pos="7254"/>
              </w:tabs>
              <w:contextualSpacing/>
              <w:rPr>
                <w:szCs w:val="24"/>
              </w:rPr>
            </w:pPr>
            <w:r w:rsidRPr="004B7C0A">
              <w:t>Bid Bond for the amount of $</w:t>
            </w:r>
            <w:r w:rsidR="004B7C0A" w:rsidRPr="004B7C0A">
              <w:t>10</w:t>
            </w:r>
            <w:r w:rsidR="0087588F" w:rsidRPr="004B7C0A">
              <w:t>0</w:t>
            </w:r>
            <w:r w:rsidRPr="004B7C0A">
              <w:t xml:space="preserve"> 000</w:t>
            </w:r>
            <w:r w:rsidR="00DB73A5" w:rsidRPr="004B7C0A">
              <w:t>.00</w:t>
            </w:r>
            <w:r w:rsidRPr="004B7C0A">
              <w:t xml:space="preserve">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E667AA" w:rsidRPr="00FF0189" w14:paraId="2C53FC0B"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E667AA" w:rsidRPr="004B7C0A" w:rsidRDefault="00E667AA" w:rsidP="00E667AA">
            <w:pPr>
              <w:pStyle w:val="ListParagraph"/>
              <w:numPr>
                <w:ilvl w:val="0"/>
                <w:numId w:val="19"/>
              </w:numPr>
              <w:ind w:left="432" w:hanging="432"/>
              <w:rPr>
                <w:rFonts w:ascii="Times New Roman" w:hAnsi="Times New Roman"/>
              </w:rPr>
            </w:pPr>
            <w:r w:rsidRPr="004B7C0A">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77777777" w:rsidR="00E667AA" w:rsidRPr="004B7C0A" w:rsidRDefault="00E667AA" w:rsidP="00E667AA">
            <w:pPr>
              <w:tabs>
                <w:tab w:val="right" w:pos="7254"/>
              </w:tabs>
              <w:contextualSpacing/>
              <w:rPr>
                <w:szCs w:val="24"/>
              </w:rPr>
            </w:pPr>
            <w:r w:rsidRPr="004B7C0A">
              <w:rPr>
                <w:szCs w:val="24"/>
              </w:rPr>
              <w:t>According to Mexican legislation</w:t>
            </w:r>
          </w:p>
        </w:tc>
      </w:tr>
      <w:tr w:rsidR="00E667AA" w:rsidRPr="00FF0189" w14:paraId="4EFA6623"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A975E57" w14:textId="772D2859" w:rsidR="00E667AA" w:rsidRPr="00FF0189" w:rsidRDefault="00E667AA" w:rsidP="00E667AA">
            <w:pPr>
              <w:pStyle w:val="ListParagraph"/>
              <w:numPr>
                <w:ilvl w:val="0"/>
                <w:numId w:val="19"/>
              </w:numPr>
              <w:ind w:left="432" w:hanging="432"/>
              <w:rPr>
                <w:rFonts w:ascii="Times New Roman" w:hAnsi="Times New Roman"/>
              </w:rPr>
            </w:pPr>
            <w:r>
              <w:rPr>
                <w:rFonts w:ascii="Times New Roman" w:hAnsi="Times New Roman"/>
              </w:rPr>
              <w:lastRenderedPageBreak/>
              <w:t>Bid Security form</w:t>
            </w:r>
          </w:p>
        </w:tc>
        <w:tc>
          <w:tcPr>
            <w:tcW w:w="5528" w:type="dxa"/>
            <w:tcBorders>
              <w:top w:val="single" w:sz="4" w:space="0" w:color="auto"/>
              <w:left w:val="single" w:sz="4" w:space="0" w:color="auto"/>
              <w:bottom w:val="single" w:sz="4" w:space="0" w:color="auto"/>
              <w:right w:val="single" w:sz="4" w:space="0" w:color="auto"/>
            </w:tcBorders>
          </w:tcPr>
          <w:p w14:paraId="56DF58A9" w14:textId="77777777" w:rsidR="001D3F85" w:rsidRPr="00704135" w:rsidRDefault="001D3F85" w:rsidP="001D3F85">
            <w:pPr>
              <w:pStyle w:val="ListParagraph"/>
              <w:numPr>
                <w:ilvl w:val="0"/>
                <w:numId w:val="38"/>
              </w:numPr>
              <w:ind w:left="316"/>
              <w:rPr>
                <w:rFonts w:ascii="Times New Roman" w:hAnsi="Times New Roman"/>
                <w:color w:val="000000" w:themeColor="text1"/>
              </w:rPr>
            </w:pPr>
            <w:r w:rsidRPr="00704135">
              <w:rPr>
                <w:rFonts w:ascii="Times New Roman" w:hAnsi="Times New Roman"/>
                <w:color w:val="000000" w:themeColor="text1"/>
              </w:rPr>
              <w:t>a bank guarantee as per Appendix 3, Form 4 of the ITT package (can be issued in form of Fianza by local Mexican authorized institution);</w:t>
            </w:r>
          </w:p>
          <w:p w14:paraId="51593D96" w14:textId="77777777" w:rsidR="001D3F85" w:rsidRPr="00891273" w:rsidRDefault="001D3F85" w:rsidP="001D3F85">
            <w:pPr>
              <w:pStyle w:val="ListParagraph"/>
              <w:numPr>
                <w:ilvl w:val="0"/>
                <w:numId w:val="38"/>
              </w:numPr>
              <w:tabs>
                <w:tab w:val="left" w:pos="189"/>
              </w:tabs>
              <w:autoSpaceDE w:val="0"/>
              <w:autoSpaceDN w:val="0"/>
              <w:adjustRightInd w:val="0"/>
              <w:ind w:left="316"/>
              <w:rPr>
                <w:rFonts w:ascii="Times New Roman" w:hAnsi="Times New Roman"/>
                <w:color w:val="000000" w:themeColor="text1"/>
              </w:rPr>
            </w:pPr>
            <w:r>
              <w:rPr>
                <w:rFonts w:ascii="Times New Roman" w:hAnsi="Times New Roman"/>
                <w:color w:val="000000" w:themeColor="text1"/>
              </w:rPr>
              <w:t xml:space="preserve">  </w:t>
            </w:r>
            <w:r w:rsidRPr="00891273">
              <w:rPr>
                <w:rFonts w:ascii="Times New Roman" w:hAnsi="Times New Roman"/>
                <w:color w:val="000000" w:themeColor="text1"/>
              </w:rPr>
              <w:t xml:space="preserve">the Bidder's certified check to the Tender Owner's </w:t>
            </w:r>
            <w:r>
              <w:rPr>
                <w:rFonts w:ascii="Times New Roman" w:hAnsi="Times New Roman"/>
                <w:color w:val="000000" w:themeColor="text1"/>
              </w:rPr>
              <w:t xml:space="preserve">   </w:t>
            </w:r>
            <w:r w:rsidRPr="00891273">
              <w:rPr>
                <w:rFonts w:ascii="Times New Roman" w:hAnsi="Times New Roman"/>
                <w:color w:val="000000" w:themeColor="text1"/>
              </w:rPr>
              <w:t>name mentioning that this check is provided as the Bid Bond under Tender with the Tender number and subject clearly indicated;</w:t>
            </w:r>
          </w:p>
          <w:p w14:paraId="7C0B0CE3" w14:textId="679C7670" w:rsidR="00E667AA" w:rsidRPr="00A1674A" w:rsidRDefault="001D3F85" w:rsidP="001D3F85">
            <w:pPr>
              <w:pStyle w:val="ListParagraph"/>
              <w:numPr>
                <w:ilvl w:val="0"/>
                <w:numId w:val="38"/>
              </w:numPr>
              <w:tabs>
                <w:tab w:val="left" w:pos="189"/>
                <w:tab w:val="right" w:pos="7254"/>
              </w:tabs>
              <w:ind w:left="271" w:hanging="136"/>
              <w:rPr>
                <w:rFonts w:ascii="Times New Roman" w:hAnsi="Times New Roman"/>
              </w:rPr>
            </w:pPr>
            <w:r w:rsidRPr="00704135">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E667AA" w:rsidRPr="00FF0189" w14:paraId="652EB19E"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79539713" w:rsidR="00E667AA" w:rsidRPr="00FF0189" w:rsidRDefault="00E667AA" w:rsidP="00E667AA">
            <w:pPr>
              <w:tabs>
                <w:tab w:val="right" w:pos="7434"/>
              </w:tabs>
              <w:contextualSpacing/>
              <w:jc w:val="center"/>
              <w:rPr>
                <w:b/>
                <w:szCs w:val="24"/>
              </w:rPr>
            </w:pPr>
            <w:r w:rsidRPr="00FF0189">
              <w:rPr>
                <w:b/>
              </w:rPr>
              <w:t>VI.  Submission, opening and evaluation of bids</w:t>
            </w:r>
          </w:p>
        </w:tc>
      </w:tr>
      <w:tr w:rsidR="00E667AA" w:rsidRPr="00FF0189" w14:paraId="0C43AD46" w14:textId="77777777" w:rsidTr="002F4583">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1CE34C15" w:rsidR="00E667AA" w:rsidRPr="00FF0189" w:rsidRDefault="00E667AA" w:rsidP="00E667AA">
            <w:pPr>
              <w:pStyle w:val="ListParagraph"/>
              <w:numPr>
                <w:ilvl w:val="0"/>
                <w:numId w:val="20"/>
              </w:numPr>
              <w:ind w:left="432" w:hanging="432"/>
              <w:rPr>
                <w:rFonts w:ascii="Times New Roman" w:hAnsi="Times New Roman"/>
              </w:rPr>
            </w:pPr>
            <w:bookmarkStart w:id="1" w:name="_Toc414349650"/>
            <w:bookmarkStart w:id="2" w:name="_Toc417403936"/>
            <w:r w:rsidRPr="00FF0189">
              <w:rPr>
                <w:rFonts w:ascii="Times New Roman" w:hAnsi="Times New Roman"/>
              </w:rPr>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tcPr>
          <w:p w14:paraId="0765B9F0" w14:textId="77777777" w:rsidR="004439B1" w:rsidRPr="003B6E96" w:rsidRDefault="004439B1" w:rsidP="004439B1">
            <w:pPr>
              <w:rPr>
                <w:sz w:val="22"/>
                <w:lang w:val="es-MX"/>
              </w:rPr>
            </w:pPr>
            <w:r w:rsidRPr="003B6E96">
              <w:rPr>
                <w:lang w:val="es-MX"/>
              </w:rPr>
              <w:t>Penthouse, Jaime Balmes número 8, Colonia Los Morales Polanco, Código Postal 11510, Alcaldía Miguel Hidalgo, en la Ciudad de México, México.</w:t>
            </w:r>
          </w:p>
          <w:p w14:paraId="0DD700BB" w14:textId="649ADFBC" w:rsidR="00E667AA" w:rsidRPr="00FF0189" w:rsidRDefault="004439B1" w:rsidP="004439B1">
            <w:pPr>
              <w:contextualSpacing/>
              <w:jc w:val="left"/>
              <w:rPr>
                <w:szCs w:val="24"/>
              </w:rPr>
            </w:pPr>
            <w:r w:rsidRPr="00C87850">
              <w:t>Attn.: Purchasing Manager, Joel Zuniga</w:t>
            </w:r>
            <w:r w:rsidRPr="00E15048">
              <w:t xml:space="preserve"> Attn.: Purchasing Manager, Joel Zuniga</w:t>
            </w:r>
          </w:p>
        </w:tc>
      </w:tr>
      <w:tr w:rsidR="00E667AA" w:rsidRPr="00FF0189" w14:paraId="239A21CE"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E667AA" w:rsidRPr="00FF0189" w:rsidRDefault="00E667AA" w:rsidP="00E667AA">
            <w:pPr>
              <w:pStyle w:val="ListParagraph"/>
              <w:numPr>
                <w:ilvl w:val="0"/>
                <w:numId w:val="20"/>
              </w:numPr>
              <w:ind w:left="432" w:hanging="432"/>
              <w:rPr>
                <w:rFonts w:ascii="Times New Roman" w:hAnsi="Times New Roman"/>
              </w:rPr>
            </w:pPr>
            <w:r w:rsidRPr="00FF0189">
              <w:rPr>
                <w:rFonts w:ascii="Times New Roman" w:hAnsi="Times New Roman"/>
              </w:rPr>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77777777" w:rsidR="00E667AA" w:rsidRPr="00FF0189" w:rsidRDefault="00E667AA" w:rsidP="00E667AA">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TBD</w:t>
            </w:r>
          </w:p>
        </w:tc>
      </w:tr>
      <w:tr w:rsidR="00E667AA" w:rsidRPr="00FF0189" w14:paraId="0180DA7B"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E667AA" w:rsidRPr="00FF0189" w:rsidRDefault="00E667AA" w:rsidP="00E667AA">
            <w:pPr>
              <w:pStyle w:val="ListParagraph"/>
              <w:numPr>
                <w:ilvl w:val="0"/>
                <w:numId w:val="20"/>
              </w:numPr>
              <w:ind w:left="432" w:hanging="432"/>
              <w:rPr>
                <w:rFonts w:ascii="Times New Roman" w:hAnsi="Times New Roman"/>
              </w:rPr>
            </w:pPr>
            <w:r w:rsidRPr="00FF018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77777777" w:rsidR="00E667AA" w:rsidRPr="00FF0189" w:rsidRDefault="00E667AA" w:rsidP="00E667AA">
            <w:pPr>
              <w:pStyle w:val="i"/>
              <w:tabs>
                <w:tab w:val="right" w:pos="7254"/>
              </w:tabs>
              <w:suppressAutoHyphens w:val="0"/>
              <w:contextualSpacing/>
              <w:jc w:val="left"/>
              <w:rPr>
                <w:rFonts w:ascii="Times New Roman" w:hAnsi="Times New Roman"/>
                <w:szCs w:val="24"/>
              </w:rPr>
            </w:pPr>
            <w:r w:rsidRPr="00FF0189">
              <w:rPr>
                <w:rFonts w:ascii="Times New Roman" w:hAnsi="Times New Roman"/>
                <w:szCs w:val="24"/>
              </w:rPr>
              <w:t>No</w:t>
            </w:r>
          </w:p>
        </w:tc>
      </w:tr>
      <w:tr w:rsidR="00E667AA" w:rsidRPr="00FF0189" w14:paraId="1771DB65"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7777777" w:rsidR="00E667AA" w:rsidRPr="00FF0189" w:rsidRDefault="00E667AA" w:rsidP="00E667AA">
            <w:pPr>
              <w:pStyle w:val="ListParagraph"/>
              <w:numPr>
                <w:ilvl w:val="0"/>
                <w:numId w:val="20"/>
              </w:numPr>
              <w:ind w:left="432" w:hanging="432"/>
              <w:rPr>
                <w:rFonts w:ascii="Times New Roman" w:hAnsi="Times New Roman"/>
              </w:rPr>
            </w:pPr>
            <w:r w:rsidRPr="00FF0189">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0ACA8C37" w14:textId="7C7A9A77" w:rsidR="00E667AA" w:rsidRPr="00FF0189" w:rsidRDefault="00E667AA" w:rsidP="00E667AA">
            <w:pPr>
              <w:tabs>
                <w:tab w:val="right" w:pos="7254"/>
              </w:tabs>
              <w:contextualSpacing/>
              <w:jc w:val="left"/>
              <w:rPr>
                <w:bCs/>
                <w:szCs w:val="24"/>
              </w:rPr>
            </w:pPr>
            <w:r w:rsidRPr="00FF0189">
              <w:rPr>
                <w:bCs/>
                <w:szCs w:val="24"/>
              </w:rPr>
              <w:t>No</w:t>
            </w:r>
          </w:p>
        </w:tc>
      </w:tr>
      <w:tr w:rsidR="00BC6D88" w:rsidRPr="00FF0189" w14:paraId="29A2CA66"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307C5D8" w14:textId="5FEF84AE" w:rsidR="00BC6D88" w:rsidRPr="00FF0189" w:rsidRDefault="00BC6D88" w:rsidP="00BC6D88">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528" w:type="dxa"/>
            <w:tcBorders>
              <w:top w:val="single" w:sz="4" w:space="0" w:color="auto"/>
              <w:left w:val="single" w:sz="4" w:space="0" w:color="auto"/>
              <w:bottom w:val="single" w:sz="4" w:space="0" w:color="auto"/>
              <w:right w:val="single" w:sz="4" w:space="0" w:color="auto"/>
            </w:tcBorders>
            <w:vAlign w:val="center"/>
          </w:tcPr>
          <w:p w14:paraId="3C3DCB08" w14:textId="02C1EC5E" w:rsidR="00BC6D88" w:rsidRPr="00FF0189" w:rsidRDefault="00BC6D88" w:rsidP="00BC6D88">
            <w:pPr>
              <w:tabs>
                <w:tab w:val="right" w:pos="7254"/>
              </w:tabs>
              <w:contextualSpacing/>
              <w:jc w:val="left"/>
              <w:rPr>
                <w:bCs/>
                <w:szCs w:val="24"/>
              </w:rPr>
            </w:pPr>
            <w:r>
              <w:rPr>
                <w:bCs/>
                <w:szCs w:val="24"/>
              </w:rPr>
              <w:t>As per Articles 6 and 7 of the Instruction to Bidders</w:t>
            </w:r>
          </w:p>
        </w:tc>
      </w:tr>
      <w:tr w:rsidR="00E667AA" w:rsidRPr="00C52E86" w14:paraId="3D5C5673" w14:textId="77777777" w:rsidTr="00105B7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0A7F6CA" w14:textId="05A7BA12" w:rsidR="00E667AA" w:rsidRPr="00203706" w:rsidRDefault="00E667AA" w:rsidP="00E667AA">
            <w:pPr>
              <w:pStyle w:val="ListParagraph"/>
              <w:numPr>
                <w:ilvl w:val="0"/>
                <w:numId w:val="20"/>
              </w:numPr>
              <w:ind w:left="432" w:hanging="432"/>
              <w:rPr>
                <w:rFonts w:ascii="Times New Roman" w:hAnsi="Times New Roman"/>
              </w:rPr>
            </w:pPr>
            <w:r w:rsidRPr="00203706">
              <w:rPr>
                <w:rFonts w:ascii="Times New Roman" w:hAnsi="Times New Roman"/>
              </w:rPr>
              <w:t>Reverse Auction</w:t>
            </w:r>
          </w:p>
        </w:tc>
        <w:tc>
          <w:tcPr>
            <w:tcW w:w="5528" w:type="dxa"/>
            <w:tcBorders>
              <w:top w:val="single" w:sz="4" w:space="0" w:color="auto"/>
              <w:left w:val="single" w:sz="4" w:space="0" w:color="auto"/>
              <w:bottom w:val="single" w:sz="4" w:space="0" w:color="auto"/>
              <w:right w:val="single" w:sz="4" w:space="0" w:color="auto"/>
            </w:tcBorders>
            <w:vAlign w:val="center"/>
          </w:tcPr>
          <w:p w14:paraId="56B37355" w14:textId="0E99FB77" w:rsidR="00E667AA" w:rsidRPr="00203706" w:rsidRDefault="00E667AA" w:rsidP="00E667AA">
            <w:pPr>
              <w:tabs>
                <w:tab w:val="right" w:pos="7254"/>
              </w:tabs>
              <w:contextualSpacing/>
              <w:jc w:val="left"/>
              <w:rPr>
                <w:bCs/>
                <w:szCs w:val="24"/>
              </w:rPr>
            </w:pPr>
            <w:r w:rsidRPr="00203706">
              <w:rPr>
                <w:bCs/>
                <w:szCs w:val="24"/>
              </w:rPr>
              <w:t>No. Reverse auction process will be initiated for selection of the lowest price bid only in case two proposals are tied.</w:t>
            </w:r>
          </w:p>
        </w:tc>
      </w:tr>
      <w:tr w:rsidR="00E667AA" w:rsidRPr="00FF0189" w14:paraId="75522E66"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69D51C32" w:rsidR="00E667AA" w:rsidRPr="00FF0189" w:rsidRDefault="00E667AA" w:rsidP="00E667AA">
            <w:pPr>
              <w:keepNext/>
              <w:keepLines/>
              <w:tabs>
                <w:tab w:val="right" w:pos="7434"/>
              </w:tabs>
              <w:contextualSpacing/>
              <w:jc w:val="center"/>
              <w:rPr>
                <w:b/>
                <w:szCs w:val="24"/>
              </w:rPr>
            </w:pPr>
            <w:r w:rsidRPr="00FF0189">
              <w:rPr>
                <w:b/>
              </w:rPr>
              <w:t>VII.  Bid composition</w:t>
            </w:r>
          </w:p>
        </w:tc>
      </w:tr>
      <w:tr w:rsidR="004439B1" w:rsidRPr="00FF0189" w14:paraId="3FE39900"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CCAEC99" w14:textId="6C1D8C62" w:rsidR="004439B1" w:rsidRPr="00FF0189" w:rsidRDefault="004439B1" w:rsidP="004439B1">
            <w:pPr>
              <w:tabs>
                <w:tab w:val="left" w:pos="0"/>
              </w:tabs>
              <w:autoSpaceDE w:val="0"/>
              <w:autoSpaceDN w:val="0"/>
              <w:adjustRightInd w:val="0"/>
              <w:ind w:right="127"/>
              <w:contextualSpacing/>
              <w:rPr>
                <w:b/>
              </w:rPr>
            </w:pPr>
            <w:r w:rsidRPr="008074EE">
              <w:rPr>
                <w:b/>
                <w:sz w:val="28"/>
                <w:szCs w:val="28"/>
              </w:rPr>
              <w:t>Envelope A (Technical Part with NO Price Indication, only USB FLASH DRIVE + original Cover letter):</w:t>
            </w:r>
          </w:p>
        </w:tc>
      </w:tr>
      <w:tr w:rsidR="004439B1" w:rsidRPr="00FF0189" w14:paraId="304B790E"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77777777" w:rsidR="004439B1" w:rsidRPr="00FF0189" w:rsidRDefault="004439B1" w:rsidP="004439B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List of Documents in the Envelope A; Form 9</w:t>
            </w:r>
          </w:p>
        </w:tc>
      </w:tr>
      <w:tr w:rsidR="004439B1" w:rsidRPr="00FF0189" w14:paraId="0EB1A859"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77777777" w:rsidR="004439B1" w:rsidRPr="00FF0189" w:rsidRDefault="004439B1" w:rsidP="004439B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Qualification Information; Form 1</w:t>
            </w:r>
          </w:p>
        </w:tc>
      </w:tr>
      <w:tr w:rsidR="004439B1" w:rsidRPr="00FF0189" w14:paraId="5AAD0D2E"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6F2E3878" w:rsidR="004439B1" w:rsidRPr="00FF0189" w:rsidRDefault="004439B1" w:rsidP="004439B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Cover letter to the Bid; Form 2</w:t>
            </w:r>
            <w:r w:rsidR="00890A27">
              <w:rPr>
                <w:rFonts w:ascii="Times New Roman" w:hAnsi="Times New Roman"/>
              </w:rPr>
              <w:t xml:space="preserve"> </w:t>
            </w:r>
            <w:r w:rsidR="00890A27" w:rsidRPr="00890A27">
              <w:rPr>
                <w:rFonts w:ascii="Times New Roman" w:hAnsi="Times New Roman"/>
                <w:b/>
                <w:bCs/>
              </w:rPr>
              <w:t xml:space="preserve">(the </w:t>
            </w:r>
            <w:r w:rsidR="00890A27">
              <w:rPr>
                <w:rFonts w:ascii="Times New Roman" w:hAnsi="Times New Roman"/>
                <w:b/>
                <w:bCs/>
              </w:rPr>
              <w:t>o</w:t>
            </w:r>
            <w:r w:rsidR="00890A27" w:rsidRPr="00890A27">
              <w:rPr>
                <w:rFonts w:ascii="Times New Roman" w:hAnsi="Times New Roman"/>
                <w:b/>
                <w:bCs/>
              </w:rPr>
              <w:t>riginal)</w:t>
            </w:r>
          </w:p>
        </w:tc>
      </w:tr>
      <w:tr w:rsidR="004439B1" w:rsidRPr="00FF0189" w14:paraId="0B21BE0C"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77777777" w:rsidR="004439B1" w:rsidRPr="00FF0189" w:rsidRDefault="004439B1" w:rsidP="004439B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Technical Proposal Preparation Requirements; Form 3</w:t>
            </w:r>
          </w:p>
        </w:tc>
      </w:tr>
      <w:tr w:rsidR="004439B1" w:rsidRPr="000F7905" w14:paraId="0073A462"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5C5D38CC" w:rsidR="004439B1" w:rsidRPr="000F7905" w:rsidRDefault="004439B1" w:rsidP="004439B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Delivery / Work Execution / Service Rendering Schedule; Form 5</w:t>
            </w:r>
            <w:r w:rsidR="00890A27">
              <w:rPr>
                <w:rFonts w:ascii="Times New Roman" w:hAnsi="Times New Roman"/>
              </w:rPr>
              <w:t xml:space="preserve"> </w:t>
            </w:r>
            <w:r w:rsidR="00890A27" w:rsidRPr="00CB7945">
              <w:rPr>
                <w:rFonts w:ascii="Times New Roman" w:hAnsi="Times New Roman"/>
                <w:b/>
              </w:rPr>
              <w:t>Not Applicable</w:t>
            </w:r>
          </w:p>
        </w:tc>
      </w:tr>
      <w:tr w:rsidR="004439B1" w:rsidRPr="000F7905" w14:paraId="130C189B"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20709B3" w14:textId="77777777" w:rsidR="004439B1" w:rsidRPr="000F7905" w:rsidRDefault="004439B1" w:rsidP="004439B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 xml:space="preserve">Copy of the quotation (Form 7) </w:t>
            </w:r>
            <w:r w:rsidRPr="000F7905">
              <w:rPr>
                <w:rFonts w:ascii="Times New Roman" w:hAnsi="Times New Roman"/>
                <w:b/>
              </w:rPr>
              <w:t>without specifying the price information</w:t>
            </w:r>
          </w:p>
        </w:tc>
      </w:tr>
      <w:tr w:rsidR="004439B1" w:rsidRPr="000F7905" w14:paraId="1A9C33A7"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77777777" w:rsidR="004439B1" w:rsidRPr="000F7905" w:rsidRDefault="004439B1" w:rsidP="004439B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0F7905">
              <w:rPr>
                <w:rFonts w:ascii="Times New Roman" w:hAnsi="Times New Roman"/>
              </w:rPr>
              <w:t>Business Partner Questionnaire; Form 10</w:t>
            </w:r>
          </w:p>
        </w:tc>
      </w:tr>
      <w:tr w:rsidR="004439B1" w:rsidRPr="000F7905" w14:paraId="5DC016C7" w14:textId="77777777" w:rsidTr="00105B75">
        <w:tblPrEx>
          <w:tblBorders>
            <w:insideH w:val="single" w:sz="8" w:space="0" w:color="000000"/>
          </w:tblBorders>
        </w:tblPrEx>
        <w:trPr>
          <w:trHeight w:val="64"/>
        </w:trPr>
        <w:tc>
          <w:tcPr>
            <w:tcW w:w="9781" w:type="dxa"/>
            <w:gridSpan w:val="2"/>
            <w:tcBorders>
              <w:top w:val="single" w:sz="4" w:space="0" w:color="auto"/>
              <w:left w:val="single" w:sz="4" w:space="0" w:color="auto"/>
              <w:bottom w:val="single" w:sz="4" w:space="0" w:color="auto"/>
              <w:right w:val="single" w:sz="4" w:space="0" w:color="auto"/>
            </w:tcBorders>
          </w:tcPr>
          <w:p w14:paraId="3E730629" w14:textId="1775735C" w:rsidR="004439B1" w:rsidRPr="000F7905" w:rsidRDefault="00890A27" w:rsidP="004439B1">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Copies of certificates, permits and licenses necessary for the supply of goods / performance of work / provision of services, which are the subject of the Tender</w:t>
            </w:r>
          </w:p>
        </w:tc>
      </w:tr>
      <w:tr w:rsidR="004439B1" w:rsidRPr="000F7905" w14:paraId="286B4685"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D36BFDD" w14:textId="5AA100F5" w:rsidR="004439B1" w:rsidRPr="00117AFB" w:rsidRDefault="00890A27" w:rsidP="004439B1">
            <w:pPr>
              <w:pStyle w:val="ListParagraph"/>
              <w:numPr>
                <w:ilvl w:val="0"/>
                <w:numId w:val="6"/>
              </w:numPr>
              <w:tabs>
                <w:tab w:val="num" w:pos="17"/>
              </w:tabs>
              <w:autoSpaceDE w:val="0"/>
              <w:autoSpaceDN w:val="0"/>
              <w:adjustRightInd w:val="0"/>
              <w:ind w:left="432" w:right="252"/>
              <w:jc w:val="both"/>
              <w:rPr>
                <w:rFonts w:ascii="Times New Roman" w:hAnsi="Times New Roman"/>
                <w:highlight w:val="yellow"/>
              </w:rPr>
            </w:pPr>
            <w:r>
              <w:rPr>
                <w:rFonts w:ascii="Times New Roman" w:hAnsi="Times New Roman"/>
              </w:rPr>
              <w:t>Copy of Bidders' articles of association</w:t>
            </w:r>
          </w:p>
        </w:tc>
      </w:tr>
      <w:tr w:rsidR="004439B1" w:rsidRPr="000F7905" w14:paraId="7BA1F910"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67D2FDD" w14:textId="0D5E630E" w:rsidR="004439B1" w:rsidRPr="000F7905" w:rsidRDefault="00890A27" w:rsidP="004439B1">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lastRenderedPageBreak/>
              <w:t>Original power of attorney issued to the person who has signed the Title page (Form 6) authorizing such a person to assume obligations on behalf of the Bidder if the person is not authorized to do so according to the Bidder’s articles of association</w:t>
            </w:r>
          </w:p>
        </w:tc>
      </w:tr>
      <w:tr w:rsidR="004439B1" w:rsidRPr="000F7905" w14:paraId="26DC396D"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FDCDB78" w14:textId="20CE96FA" w:rsidR="004439B1" w:rsidRPr="000F7905" w:rsidRDefault="00890A27" w:rsidP="004439B1">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Copy of the Bidder’s certificate of registration as a legal entity</w:t>
            </w:r>
          </w:p>
        </w:tc>
      </w:tr>
      <w:tr w:rsidR="00890A27" w:rsidRPr="000F7905" w14:paraId="5693AA24"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4614AA" w14:textId="0A4AE29D" w:rsidR="00890A27" w:rsidRDefault="00890A27" w:rsidP="004439B1">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Copy of the Bidder’s tax registration certificate</w:t>
            </w:r>
          </w:p>
        </w:tc>
      </w:tr>
      <w:tr w:rsidR="004439B1" w:rsidRPr="00FF0189" w14:paraId="66F4EDC9"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383186C1" w:rsidR="004439B1" w:rsidRPr="000F7905" w:rsidRDefault="00890A27" w:rsidP="004439B1">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Copy of financial statements (in accordance with the IFRS or US GAAP) for the past 3 full years certified by the Bidder: balance sheet, profit and loss account, cash flow statement, audit opinion (or a written confirmation of the absence thereof) and the breakdown of accounts receivable and payable.</w:t>
            </w:r>
          </w:p>
        </w:tc>
      </w:tr>
      <w:tr w:rsidR="00890A27" w:rsidRPr="00FF0189" w14:paraId="2430ECF5"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3E50657" w14:textId="03FF3312" w:rsidR="00890A27" w:rsidRPr="00FF0189" w:rsidRDefault="00890A27" w:rsidP="004439B1">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890A27" w:rsidRPr="00FF0189" w14:paraId="7975394F"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0402FC4" w14:textId="516AFD1F" w:rsidR="00890A27" w:rsidRDefault="00890A27" w:rsidP="004439B1">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Certificate issued by the servicing bank on the availability, details and state of the Bidder’s bank accounts</w:t>
            </w:r>
          </w:p>
        </w:tc>
      </w:tr>
      <w:tr w:rsidR="004439B1" w:rsidRPr="00FF0189" w14:paraId="57681084"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0E5C1225" w:rsidR="004439B1" w:rsidRPr="00FF0189" w:rsidRDefault="00890A27" w:rsidP="004439B1">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Electronic version of all documents in Envelope A in PDF, MS Word, Excel formats</w:t>
            </w:r>
          </w:p>
        </w:tc>
      </w:tr>
      <w:tr w:rsidR="004439B1" w:rsidRPr="00FF0189" w14:paraId="32172E6E" w14:textId="77777777" w:rsidTr="00105B75">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1C941C66" w14:textId="77777777" w:rsidR="00890A27" w:rsidRPr="002F6B13" w:rsidRDefault="00890A27" w:rsidP="00890A27">
            <w:pPr>
              <w:autoSpaceDE w:val="0"/>
              <w:autoSpaceDN w:val="0"/>
              <w:adjustRightInd w:val="0"/>
              <w:ind w:firstLine="34"/>
              <w:rPr>
                <w:szCs w:val="24"/>
              </w:rPr>
            </w:pPr>
            <w:r>
              <w:t>Notes:</w:t>
            </w:r>
          </w:p>
          <w:p w14:paraId="79123471" w14:textId="77777777" w:rsidR="00890A27" w:rsidRPr="002F6B13" w:rsidRDefault="00890A27" w:rsidP="00890A27">
            <w:pPr>
              <w:pStyle w:val="ListParagraph"/>
              <w:numPr>
                <w:ilvl w:val="0"/>
                <w:numId w:val="21"/>
              </w:numPr>
              <w:autoSpaceDE w:val="0"/>
              <w:autoSpaceDN w:val="0"/>
              <w:adjustRightInd w:val="0"/>
              <w:rPr>
                <w:rFonts w:ascii="Times New Roman" w:hAnsi="Times New Roman"/>
              </w:rPr>
            </w:pPr>
            <w:r>
              <w:rPr>
                <w:rFonts w:ascii="Times New Roman" w:hAnsi="Times New Roman"/>
              </w:rPr>
              <w:t>When the Bidder is represented by a consortium, the abovementioned documents (except for items 3, 4, 5, 6) shall be submitted for each partner separately.</w:t>
            </w:r>
          </w:p>
          <w:p w14:paraId="4A72C684" w14:textId="77777777" w:rsidR="00890A27" w:rsidRPr="002F6B13" w:rsidRDefault="00890A27" w:rsidP="00890A27">
            <w:pPr>
              <w:pStyle w:val="ListParagraph"/>
              <w:numPr>
                <w:ilvl w:val="0"/>
                <w:numId w:val="21"/>
              </w:numPr>
              <w:autoSpaceDE w:val="0"/>
              <w:autoSpaceDN w:val="0"/>
              <w:adjustRightInd w:val="0"/>
              <w:rPr>
                <w:rFonts w:ascii="Times New Roman" w:hAnsi="Times New Roman"/>
              </w:rPr>
            </w:pPr>
            <w:r>
              <w:rPr>
                <w:rFonts w:ascii="Times New Roman" w:hAnsi="Times New Roman"/>
              </w:rPr>
              <w:t>A copy of the consortium agreement shall be provided according to article 9 of the Instruction.</w:t>
            </w:r>
          </w:p>
          <w:p w14:paraId="4E4E6F78" w14:textId="30368C59" w:rsidR="004439B1" w:rsidRPr="00FF0189" w:rsidRDefault="00890A27" w:rsidP="00890A27">
            <w:pPr>
              <w:pStyle w:val="ListParagraph"/>
              <w:autoSpaceDE w:val="0"/>
              <w:autoSpaceDN w:val="0"/>
              <w:adjustRightInd w:val="0"/>
              <w:ind w:left="432" w:right="252"/>
              <w:jc w:val="both"/>
              <w:rPr>
                <w:rFonts w:ascii="Times New Roman" w:hAnsi="Times New Roman"/>
              </w:rPr>
            </w:pPr>
            <w:r>
              <w:rPr>
                <w:rFonts w:ascii="Times New Roman" w:hAnsi="Times New Roman"/>
              </w:rPr>
              <w:t>The documents listed in items 3, 4, 5, 6 shall be submitted by the Leading Partner on behalf of all Consortium members.</w:t>
            </w:r>
          </w:p>
        </w:tc>
      </w:tr>
      <w:tr w:rsidR="004439B1" w:rsidRPr="00FF0189" w14:paraId="34393710"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6B5B6F8" w14:textId="77777777" w:rsidR="004439B1" w:rsidRPr="00FF0189" w:rsidRDefault="004439B1" w:rsidP="004439B1">
            <w:pPr>
              <w:tabs>
                <w:tab w:val="num" w:pos="17"/>
              </w:tabs>
              <w:autoSpaceDE w:val="0"/>
              <w:autoSpaceDN w:val="0"/>
              <w:adjustRightInd w:val="0"/>
              <w:ind w:left="17" w:right="252"/>
              <w:contextualSpacing/>
              <w:rPr>
                <w:szCs w:val="24"/>
                <w:u w:val="single"/>
              </w:rPr>
            </w:pPr>
            <w:r w:rsidRPr="00FF0189">
              <w:rPr>
                <w:b/>
              </w:rPr>
              <w:t>Envelope "Bid Security"</w:t>
            </w:r>
            <w:r w:rsidRPr="00FF0189">
              <w:rPr>
                <w:u w:val="single"/>
              </w:rPr>
              <w:t xml:space="preserve"> </w:t>
            </w:r>
          </w:p>
        </w:tc>
      </w:tr>
      <w:tr w:rsidR="004439B1" w:rsidRPr="00FF0189" w14:paraId="7AA22990"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2023B1B" w14:textId="2FA78F78" w:rsidR="004439B1" w:rsidRPr="00FF0189" w:rsidRDefault="004439B1" w:rsidP="004439B1">
            <w:pPr>
              <w:pStyle w:val="ListParagraph"/>
              <w:numPr>
                <w:ilvl w:val="0"/>
                <w:numId w:val="9"/>
              </w:numPr>
              <w:tabs>
                <w:tab w:val="num" w:pos="17"/>
              </w:tabs>
              <w:autoSpaceDE w:val="0"/>
              <w:autoSpaceDN w:val="0"/>
              <w:adjustRightInd w:val="0"/>
              <w:ind w:left="459" w:right="252" w:hanging="442"/>
              <w:rPr>
                <w:rFonts w:ascii="Times New Roman" w:hAnsi="Times New Roman"/>
              </w:rPr>
            </w:pPr>
            <w:r w:rsidRPr="00FF0189">
              <w:rPr>
                <w:rFonts w:ascii="Times New Roman" w:hAnsi="Times New Roman"/>
              </w:rPr>
              <w:t xml:space="preserve">Original Bid Bond; Form 4 </w:t>
            </w:r>
          </w:p>
        </w:tc>
      </w:tr>
      <w:tr w:rsidR="004439B1" w:rsidRPr="00FF0189" w14:paraId="2D79BA28"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A216057" w14:textId="77777777" w:rsidR="004439B1" w:rsidRPr="00FF0189" w:rsidRDefault="004439B1" w:rsidP="004439B1">
            <w:pPr>
              <w:tabs>
                <w:tab w:val="left" w:pos="0"/>
              </w:tabs>
              <w:autoSpaceDE w:val="0"/>
              <w:autoSpaceDN w:val="0"/>
              <w:adjustRightInd w:val="0"/>
              <w:ind w:left="459" w:right="127" w:hanging="442"/>
              <w:contextualSpacing/>
              <w:rPr>
                <w:b/>
              </w:rPr>
            </w:pPr>
            <w:r w:rsidRPr="00FF0189">
              <w:rPr>
                <w:b/>
              </w:rPr>
              <w:t xml:space="preserve">Envelope B (Commercial Part) </w:t>
            </w:r>
          </w:p>
        </w:tc>
      </w:tr>
      <w:tr w:rsidR="004439B1" w:rsidRPr="00FF0189" w14:paraId="11ACE0F1"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1E74E20" w14:textId="77777777" w:rsidR="004439B1" w:rsidRPr="00FF0189" w:rsidRDefault="004439B1" w:rsidP="004439B1">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List of Documents in the Envelope B; Form 9</w:t>
            </w:r>
          </w:p>
        </w:tc>
      </w:tr>
      <w:tr w:rsidR="004439B1" w:rsidRPr="00FF0189" w14:paraId="5FB76B03"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03E43AF" w14:textId="77777777" w:rsidR="004439B1" w:rsidRPr="00FF0189" w:rsidRDefault="004439B1" w:rsidP="004439B1">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Title Page of the Bid; Form 6</w:t>
            </w:r>
          </w:p>
        </w:tc>
      </w:tr>
      <w:tr w:rsidR="004439B1" w:rsidRPr="00FF0189" w14:paraId="4FB0AB3A"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A913526" w14:textId="77777777" w:rsidR="004439B1" w:rsidRPr="00FF0189" w:rsidRDefault="004439B1" w:rsidP="004439B1">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Commercial (price) proposal; Form 7</w:t>
            </w:r>
          </w:p>
        </w:tc>
      </w:tr>
      <w:tr w:rsidR="004439B1" w:rsidRPr="00FF0189" w14:paraId="38299031" w14:textId="77777777" w:rsidTr="00105B75">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7A5A14B" w14:textId="77777777" w:rsidR="004439B1" w:rsidRPr="00FF0189" w:rsidRDefault="004439B1" w:rsidP="004439B1">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The electronic version of all documents in Envelope B in PDF, MS Word, Excel formats recorded to a flash card.</w:t>
            </w:r>
          </w:p>
        </w:tc>
      </w:tr>
    </w:tbl>
    <w:p w14:paraId="2D8D6864" w14:textId="77777777" w:rsidR="00B32825" w:rsidRPr="00FF0189" w:rsidRDefault="00B32825" w:rsidP="00E55D0A">
      <w:pPr>
        <w:contextualSpacing/>
        <w:rPr>
          <w:szCs w:val="24"/>
        </w:rPr>
      </w:pPr>
    </w:p>
    <w:sectPr w:rsidR="00B32825" w:rsidRPr="00FF0189" w:rsidSect="006456FF">
      <w:footerReference w:type="default" r:id="rId13"/>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8F4B5" w14:textId="77777777" w:rsidR="00630C95" w:rsidRDefault="00630C95" w:rsidP="00CF5625">
      <w:r>
        <w:separator/>
      </w:r>
    </w:p>
  </w:endnote>
  <w:endnote w:type="continuationSeparator" w:id="0">
    <w:p w14:paraId="6F1F7346" w14:textId="77777777" w:rsidR="00630C95" w:rsidRDefault="00630C95"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uturis">
    <w:altName w:val="Times New Roman"/>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643CE51D"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C827E3">
          <w:rPr>
            <w:noProof/>
          </w:rPr>
          <w:t>3</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756A3" w14:textId="77777777" w:rsidR="00630C95" w:rsidRDefault="00630C95" w:rsidP="00CF5625">
      <w:r>
        <w:separator/>
      </w:r>
    </w:p>
  </w:footnote>
  <w:footnote w:type="continuationSeparator" w:id="0">
    <w:p w14:paraId="23678775" w14:textId="77777777" w:rsidR="00630C95" w:rsidRDefault="00630C95"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87CD7"/>
    <w:multiLevelType w:val="multilevel"/>
    <w:tmpl w:val="BC2A2A14"/>
    <w:lvl w:ilvl="0">
      <w:start w:val="1"/>
      <w:numFmt w:val="bullet"/>
      <w:lvlText w:val="-"/>
      <w:lvlJc w:val="left"/>
      <w:pPr>
        <w:ind w:left="5889" w:hanging="360"/>
      </w:pPr>
      <w:rPr>
        <w:rFonts w:ascii="Times New Roman" w:eastAsia="Times New Roman" w:hAnsi="Times New Roman" w:hint="default"/>
      </w:rPr>
    </w:lvl>
    <w:lvl w:ilvl="1">
      <w:start w:val="2"/>
      <w:numFmt w:val="decimal"/>
      <w:isLgl/>
      <w:lvlText w:val="%1.%2"/>
      <w:lvlJc w:val="left"/>
      <w:pPr>
        <w:ind w:left="6189" w:hanging="660"/>
      </w:pPr>
      <w:rPr>
        <w:rFonts w:hint="default"/>
        <w:b/>
      </w:rPr>
    </w:lvl>
    <w:lvl w:ilvl="2">
      <w:start w:val="3"/>
      <w:numFmt w:val="decimal"/>
      <w:isLgl/>
      <w:lvlText w:val="%1.%2.%3"/>
      <w:lvlJc w:val="left"/>
      <w:pPr>
        <w:ind w:left="6249" w:hanging="720"/>
      </w:pPr>
      <w:rPr>
        <w:rFonts w:hint="default"/>
        <w:b/>
      </w:rPr>
    </w:lvl>
    <w:lvl w:ilvl="3">
      <w:start w:val="3"/>
      <w:numFmt w:val="decimal"/>
      <w:isLgl/>
      <w:lvlText w:val="%1.%2.%3.%4"/>
      <w:lvlJc w:val="left"/>
      <w:pPr>
        <w:ind w:left="6249" w:hanging="720"/>
      </w:pPr>
      <w:rPr>
        <w:rFonts w:hint="default"/>
        <w:b w:val="0"/>
      </w:rPr>
    </w:lvl>
    <w:lvl w:ilvl="4">
      <w:start w:val="1"/>
      <w:numFmt w:val="decimal"/>
      <w:isLgl/>
      <w:lvlText w:val="%1.%2.%3.%4.%5"/>
      <w:lvlJc w:val="left"/>
      <w:pPr>
        <w:ind w:left="6609" w:hanging="1080"/>
      </w:pPr>
      <w:rPr>
        <w:rFonts w:hint="default"/>
        <w:b/>
      </w:rPr>
    </w:lvl>
    <w:lvl w:ilvl="5">
      <w:start w:val="1"/>
      <w:numFmt w:val="decimal"/>
      <w:isLgl/>
      <w:lvlText w:val="%1.%2.%3.%4.%5.%6"/>
      <w:lvlJc w:val="left"/>
      <w:pPr>
        <w:ind w:left="6609" w:hanging="1080"/>
      </w:pPr>
      <w:rPr>
        <w:rFonts w:hint="default"/>
        <w:b/>
      </w:rPr>
    </w:lvl>
    <w:lvl w:ilvl="6">
      <w:start w:val="1"/>
      <w:numFmt w:val="decimal"/>
      <w:isLgl/>
      <w:lvlText w:val="%1.%2.%3.%4.%5.%6.%7"/>
      <w:lvlJc w:val="left"/>
      <w:pPr>
        <w:ind w:left="6969" w:hanging="1440"/>
      </w:pPr>
      <w:rPr>
        <w:rFonts w:hint="default"/>
        <w:b/>
      </w:rPr>
    </w:lvl>
    <w:lvl w:ilvl="7">
      <w:start w:val="1"/>
      <w:numFmt w:val="decimal"/>
      <w:isLgl/>
      <w:lvlText w:val="%1.%2.%3.%4.%5.%6.%7.%8"/>
      <w:lvlJc w:val="left"/>
      <w:pPr>
        <w:ind w:left="6969" w:hanging="1440"/>
      </w:pPr>
      <w:rPr>
        <w:rFonts w:hint="default"/>
        <w:b/>
      </w:rPr>
    </w:lvl>
    <w:lvl w:ilvl="8">
      <w:start w:val="1"/>
      <w:numFmt w:val="decimal"/>
      <w:isLgl/>
      <w:lvlText w:val="%1.%2.%3.%4.%5.%6.%7.%8.%9"/>
      <w:lvlJc w:val="left"/>
      <w:pPr>
        <w:ind w:left="7329" w:hanging="1800"/>
      </w:pPr>
      <w:rPr>
        <w:rFonts w:hint="default"/>
        <w:b/>
      </w:rPr>
    </w:lvl>
  </w:abstractNum>
  <w:abstractNum w:abstractNumId="11"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3" w15:restartNumberingAfterBreak="0">
    <w:nsid w:val="336D1390"/>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95428"/>
    <w:multiLevelType w:val="hybridMultilevel"/>
    <w:tmpl w:val="B50AA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B10EE"/>
    <w:multiLevelType w:val="hybridMultilevel"/>
    <w:tmpl w:val="49C474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20" w15:restartNumberingAfterBreak="0">
    <w:nsid w:val="4D8B0FB8"/>
    <w:multiLevelType w:val="hybridMultilevel"/>
    <w:tmpl w:val="B3F08AB2"/>
    <w:lvl w:ilvl="0" w:tplc="EB5A81A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A14756E"/>
    <w:multiLevelType w:val="hybridMultilevel"/>
    <w:tmpl w:val="A3A0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1"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32"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33"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5"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115733">
    <w:abstractNumId w:val="28"/>
  </w:num>
  <w:num w:numId="2" w16cid:durableId="1761562255">
    <w:abstractNumId w:val="33"/>
  </w:num>
  <w:num w:numId="3" w16cid:durableId="986399823">
    <w:abstractNumId w:val="32"/>
  </w:num>
  <w:num w:numId="4" w16cid:durableId="1003321979">
    <w:abstractNumId w:val="27"/>
  </w:num>
  <w:num w:numId="5" w16cid:durableId="551891760">
    <w:abstractNumId w:val="21"/>
  </w:num>
  <w:num w:numId="6" w16cid:durableId="1237322385">
    <w:abstractNumId w:val="1"/>
  </w:num>
  <w:num w:numId="7" w16cid:durableId="165681621">
    <w:abstractNumId w:val="29"/>
  </w:num>
  <w:num w:numId="8" w16cid:durableId="1789810319">
    <w:abstractNumId w:val="8"/>
  </w:num>
  <w:num w:numId="9" w16cid:durableId="1098646030">
    <w:abstractNumId w:val="30"/>
  </w:num>
  <w:num w:numId="10" w16cid:durableId="50615367">
    <w:abstractNumId w:val="12"/>
  </w:num>
  <w:num w:numId="11" w16cid:durableId="849830823">
    <w:abstractNumId w:val="9"/>
  </w:num>
  <w:num w:numId="12" w16cid:durableId="385104898">
    <w:abstractNumId w:val="25"/>
  </w:num>
  <w:num w:numId="13" w16cid:durableId="1604267875">
    <w:abstractNumId w:val="2"/>
  </w:num>
  <w:num w:numId="14" w16cid:durableId="2027978536">
    <w:abstractNumId w:val="23"/>
  </w:num>
  <w:num w:numId="15" w16cid:durableId="397216551">
    <w:abstractNumId w:val="37"/>
  </w:num>
  <w:num w:numId="16" w16cid:durableId="1969506930">
    <w:abstractNumId w:val="11"/>
  </w:num>
  <w:num w:numId="17" w16cid:durableId="1692952959">
    <w:abstractNumId w:val="18"/>
  </w:num>
  <w:num w:numId="18" w16cid:durableId="789056355">
    <w:abstractNumId w:val="4"/>
  </w:num>
  <w:num w:numId="19" w16cid:durableId="312301147">
    <w:abstractNumId w:val="0"/>
  </w:num>
  <w:num w:numId="20" w16cid:durableId="1883860881">
    <w:abstractNumId w:val="15"/>
  </w:num>
  <w:num w:numId="21" w16cid:durableId="926960474">
    <w:abstractNumId w:val="17"/>
  </w:num>
  <w:num w:numId="22" w16cid:durableId="1225141409">
    <w:abstractNumId w:val="31"/>
  </w:num>
  <w:num w:numId="23" w16cid:durableId="1130057633">
    <w:abstractNumId w:val="34"/>
  </w:num>
  <w:num w:numId="24" w16cid:durableId="1707757548">
    <w:abstractNumId w:val="5"/>
  </w:num>
  <w:num w:numId="25" w16cid:durableId="1707027476">
    <w:abstractNumId w:val="26"/>
  </w:num>
  <w:num w:numId="26" w16cid:durableId="2054499505">
    <w:abstractNumId w:val="6"/>
  </w:num>
  <w:num w:numId="27" w16cid:durableId="1861896177">
    <w:abstractNumId w:val="35"/>
  </w:num>
  <w:num w:numId="28" w16cid:durableId="1244417699">
    <w:abstractNumId w:val="3"/>
  </w:num>
  <w:num w:numId="29" w16cid:durableId="948010521">
    <w:abstractNumId w:val="22"/>
  </w:num>
  <w:num w:numId="30" w16cid:durableId="420761099">
    <w:abstractNumId w:val="36"/>
  </w:num>
  <w:num w:numId="31" w16cid:durableId="1315912171">
    <w:abstractNumId w:val="24"/>
  </w:num>
  <w:num w:numId="32" w16cid:durableId="1340767983">
    <w:abstractNumId w:val="14"/>
  </w:num>
  <w:num w:numId="33" w16cid:durableId="1889339061">
    <w:abstractNumId w:val="20"/>
  </w:num>
  <w:num w:numId="34" w16cid:durableId="1575703854">
    <w:abstractNumId w:val="13"/>
  </w:num>
  <w:num w:numId="35" w16cid:durableId="1745495510">
    <w:abstractNumId w:val="19"/>
  </w:num>
  <w:num w:numId="36" w16cid:durableId="732972379">
    <w:abstractNumId w:val="16"/>
  </w:num>
  <w:num w:numId="37" w16cid:durableId="1807359032">
    <w:abstractNumId w:val="10"/>
  </w:num>
  <w:num w:numId="38" w16cid:durableId="234318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3B56"/>
    <w:rsid w:val="00021C7A"/>
    <w:rsid w:val="000259B9"/>
    <w:rsid w:val="00026740"/>
    <w:rsid w:val="00030D85"/>
    <w:rsid w:val="00082649"/>
    <w:rsid w:val="000904A1"/>
    <w:rsid w:val="00095D9B"/>
    <w:rsid w:val="000A013D"/>
    <w:rsid w:val="000A36FC"/>
    <w:rsid w:val="000B1042"/>
    <w:rsid w:val="000B27A4"/>
    <w:rsid w:val="000B616E"/>
    <w:rsid w:val="000B6BF0"/>
    <w:rsid w:val="000B6DE7"/>
    <w:rsid w:val="000D1C98"/>
    <w:rsid w:val="000D7D03"/>
    <w:rsid w:val="000E1999"/>
    <w:rsid w:val="000E227D"/>
    <w:rsid w:val="000F0C93"/>
    <w:rsid w:val="000F0F94"/>
    <w:rsid w:val="000F7905"/>
    <w:rsid w:val="001024A4"/>
    <w:rsid w:val="00105B75"/>
    <w:rsid w:val="00106E7E"/>
    <w:rsid w:val="00111296"/>
    <w:rsid w:val="00116F52"/>
    <w:rsid w:val="00117AFB"/>
    <w:rsid w:val="00133187"/>
    <w:rsid w:val="00133F5B"/>
    <w:rsid w:val="001347B1"/>
    <w:rsid w:val="001434B6"/>
    <w:rsid w:val="00144D5A"/>
    <w:rsid w:val="00147A7D"/>
    <w:rsid w:val="00152082"/>
    <w:rsid w:val="00154C68"/>
    <w:rsid w:val="00154F21"/>
    <w:rsid w:val="00174CBE"/>
    <w:rsid w:val="00175DB1"/>
    <w:rsid w:val="001800AA"/>
    <w:rsid w:val="00181B8B"/>
    <w:rsid w:val="0018257B"/>
    <w:rsid w:val="00191CD9"/>
    <w:rsid w:val="00192148"/>
    <w:rsid w:val="001964F6"/>
    <w:rsid w:val="001A36E9"/>
    <w:rsid w:val="001B03BE"/>
    <w:rsid w:val="001B3FC5"/>
    <w:rsid w:val="001B45A1"/>
    <w:rsid w:val="001B5051"/>
    <w:rsid w:val="001C6375"/>
    <w:rsid w:val="001D3F85"/>
    <w:rsid w:val="001D58D2"/>
    <w:rsid w:val="001D619A"/>
    <w:rsid w:val="001E012A"/>
    <w:rsid w:val="00201418"/>
    <w:rsid w:val="00203706"/>
    <w:rsid w:val="0024039A"/>
    <w:rsid w:val="00242B32"/>
    <w:rsid w:val="002434FE"/>
    <w:rsid w:val="0024445E"/>
    <w:rsid w:val="002527DF"/>
    <w:rsid w:val="002529A4"/>
    <w:rsid w:val="002621AF"/>
    <w:rsid w:val="00272AD6"/>
    <w:rsid w:val="00284E70"/>
    <w:rsid w:val="002870B2"/>
    <w:rsid w:val="00296BC7"/>
    <w:rsid w:val="00297FD1"/>
    <w:rsid w:val="002C4956"/>
    <w:rsid w:val="002D32EB"/>
    <w:rsid w:val="002F1774"/>
    <w:rsid w:val="002F6B13"/>
    <w:rsid w:val="0030115E"/>
    <w:rsid w:val="00304ED1"/>
    <w:rsid w:val="00326429"/>
    <w:rsid w:val="00336469"/>
    <w:rsid w:val="00354129"/>
    <w:rsid w:val="00356389"/>
    <w:rsid w:val="0036548C"/>
    <w:rsid w:val="00366FEE"/>
    <w:rsid w:val="0036794D"/>
    <w:rsid w:val="00376E6A"/>
    <w:rsid w:val="003932E4"/>
    <w:rsid w:val="003C0F04"/>
    <w:rsid w:val="003C2974"/>
    <w:rsid w:val="003C7689"/>
    <w:rsid w:val="003E01EC"/>
    <w:rsid w:val="003F1D96"/>
    <w:rsid w:val="00402770"/>
    <w:rsid w:val="00403646"/>
    <w:rsid w:val="004046BD"/>
    <w:rsid w:val="00412392"/>
    <w:rsid w:val="00423664"/>
    <w:rsid w:val="00424617"/>
    <w:rsid w:val="00424F0B"/>
    <w:rsid w:val="004439B1"/>
    <w:rsid w:val="00450C33"/>
    <w:rsid w:val="00451745"/>
    <w:rsid w:val="00454BF3"/>
    <w:rsid w:val="00456019"/>
    <w:rsid w:val="0046065A"/>
    <w:rsid w:val="004610E0"/>
    <w:rsid w:val="00473927"/>
    <w:rsid w:val="00473B5A"/>
    <w:rsid w:val="004747CC"/>
    <w:rsid w:val="00475E97"/>
    <w:rsid w:val="0047727D"/>
    <w:rsid w:val="004774A8"/>
    <w:rsid w:val="00480503"/>
    <w:rsid w:val="00484341"/>
    <w:rsid w:val="00485753"/>
    <w:rsid w:val="004944C7"/>
    <w:rsid w:val="004A3E81"/>
    <w:rsid w:val="004A69CD"/>
    <w:rsid w:val="004B3F9B"/>
    <w:rsid w:val="004B4071"/>
    <w:rsid w:val="004B5528"/>
    <w:rsid w:val="004B759A"/>
    <w:rsid w:val="004B7C0A"/>
    <w:rsid w:val="00507467"/>
    <w:rsid w:val="00511792"/>
    <w:rsid w:val="00516165"/>
    <w:rsid w:val="00517765"/>
    <w:rsid w:val="00521B0F"/>
    <w:rsid w:val="00522901"/>
    <w:rsid w:val="00526939"/>
    <w:rsid w:val="00530CA6"/>
    <w:rsid w:val="005542B1"/>
    <w:rsid w:val="0056760B"/>
    <w:rsid w:val="0057555F"/>
    <w:rsid w:val="00577933"/>
    <w:rsid w:val="00596C3E"/>
    <w:rsid w:val="005A50EA"/>
    <w:rsid w:val="005A74F3"/>
    <w:rsid w:val="005B4302"/>
    <w:rsid w:val="005C62EB"/>
    <w:rsid w:val="005D1537"/>
    <w:rsid w:val="005D6038"/>
    <w:rsid w:val="005D69A2"/>
    <w:rsid w:val="005E13BA"/>
    <w:rsid w:val="005E59D3"/>
    <w:rsid w:val="005F1668"/>
    <w:rsid w:val="005F24AA"/>
    <w:rsid w:val="005F6981"/>
    <w:rsid w:val="006043FE"/>
    <w:rsid w:val="0060500D"/>
    <w:rsid w:val="006060F0"/>
    <w:rsid w:val="006111EB"/>
    <w:rsid w:val="00611A66"/>
    <w:rsid w:val="00630C95"/>
    <w:rsid w:val="00644011"/>
    <w:rsid w:val="006456FF"/>
    <w:rsid w:val="00657931"/>
    <w:rsid w:val="00660A81"/>
    <w:rsid w:val="00661BD3"/>
    <w:rsid w:val="0066511F"/>
    <w:rsid w:val="00671B44"/>
    <w:rsid w:val="00673495"/>
    <w:rsid w:val="00673658"/>
    <w:rsid w:val="00677062"/>
    <w:rsid w:val="006778BC"/>
    <w:rsid w:val="0068261F"/>
    <w:rsid w:val="006905DF"/>
    <w:rsid w:val="006929BC"/>
    <w:rsid w:val="00695618"/>
    <w:rsid w:val="006A5CCD"/>
    <w:rsid w:val="006B5A56"/>
    <w:rsid w:val="006C776F"/>
    <w:rsid w:val="006D3F58"/>
    <w:rsid w:val="006E01DD"/>
    <w:rsid w:val="006F2553"/>
    <w:rsid w:val="006F67D5"/>
    <w:rsid w:val="00703072"/>
    <w:rsid w:val="0071310B"/>
    <w:rsid w:val="00717195"/>
    <w:rsid w:val="00717B6A"/>
    <w:rsid w:val="00720E0A"/>
    <w:rsid w:val="0074078E"/>
    <w:rsid w:val="007555A0"/>
    <w:rsid w:val="00777470"/>
    <w:rsid w:val="00782CB9"/>
    <w:rsid w:val="007848BD"/>
    <w:rsid w:val="007920C0"/>
    <w:rsid w:val="00792259"/>
    <w:rsid w:val="007B6709"/>
    <w:rsid w:val="007C1552"/>
    <w:rsid w:val="007C50F1"/>
    <w:rsid w:val="007C5132"/>
    <w:rsid w:val="007C6A09"/>
    <w:rsid w:val="007D1936"/>
    <w:rsid w:val="007E49EA"/>
    <w:rsid w:val="007E4BEF"/>
    <w:rsid w:val="007F18A1"/>
    <w:rsid w:val="00807843"/>
    <w:rsid w:val="00813F94"/>
    <w:rsid w:val="00823B50"/>
    <w:rsid w:val="0083399C"/>
    <w:rsid w:val="00837F91"/>
    <w:rsid w:val="00860FE6"/>
    <w:rsid w:val="008615CB"/>
    <w:rsid w:val="00866592"/>
    <w:rsid w:val="00872A95"/>
    <w:rsid w:val="0087588F"/>
    <w:rsid w:val="00890A27"/>
    <w:rsid w:val="008A109D"/>
    <w:rsid w:val="008A1FD3"/>
    <w:rsid w:val="008B606C"/>
    <w:rsid w:val="008D13AC"/>
    <w:rsid w:val="008D1B1B"/>
    <w:rsid w:val="008E1ED5"/>
    <w:rsid w:val="008E55A7"/>
    <w:rsid w:val="008E7594"/>
    <w:rsid w:val="008F1F33"/>
    <w:rsid w:val="008F5599"/>
    <w:rsid w:val="00912310"/>
    <w:rsid w:val="009165E3"/>
    <w:rsid w:val="00931092"/>
    <w:rsid w:val="00931E16"/>
    <w:rsid w:val="00935E81"/>
    <w:rsid w:val="009362AF"/>
    <w:rsid w:val="009422D3"/>
    <w:rsid w:val="009529EA"/>
    <w:rsid w:val="00960EB1"/>
    <w:rsid w:val="00965E21"/>
    <w:rsid w:val="00967B4C"/>
    <w:rsid w:val="00975082"/>
    <w:rsid w:val="009754EC"/>
    <w:rsid w:val="00977C3F"/>
    <w:rsid w:val="009A2262"/>
    <w:rsid w:val="009A3CDF"/>
    <w:rsid w:val="009B4A26"/>
    <w:rsid w:val="009D4EB7"/>
    <w:rsid w:val="009F31FA"/>
    <w:rsid w:val="009F5965"/>
    <w:rsid w:val="00A04FC6"/>
    <w:rsid w:val="00A1674A"/>
    <w:rsid w:val="00A27A4F"/>
    <w:rsid w:val="00A348A6"/>
    <w:rsid w:val="00A77660"/>
    <w:rsid w:val="00A84FC6"/>
    <w:rsid w:val="00AA3255"/>
    <w:rsid w:val="00AA33FA"/>
    <w:rsid w:val="00AB6D8B"/>
    <w:rsid w:val="00AB7DBC"/>
    <w:rsid w:val="00AD20E6"/>
    <w:rsid w:val="00AD42DB"/>
    <w:rsid w:val="00AD7B35"/>
    <w:rsid w:val="00AE0D3C"/>
    <w:rsid w:val="00AF18AB"/>
    <w:rsid w:val="00AF20AB"/>
    <w:rsid w:val="00AF39AC"/>
    <w:rsid w:val="00B038A8"/>
    <w:rsid w:val="00B10A4D"/>
    <w:rsid w:val="00B23B86"/>
    <w:rsid w:val="00B32825"/>
    <w:rsid w:val="00B36E20"/>
    <w:rsid w:val="00B6390F"/>
    <w:rsid w:val="00B84C3E"/>
    <w:rsid w:val="00B940E4"/>
    <w:rsid w:val="00B940E6"/>
    <w:rsid w:val="00BA7780"/>
    <w:rsid w:val="00BB1578"/>
    <w:rsid w:val="00BB4F65"/>
    <w:rsid w:val="00BB661F"/>
    <w:rsid w:val="00BC04C9"/>
    <w:rsid w:val="00BC603C"/>
    <w:rsid w:val="00BC6249"/>
    <w:rsid w:val="00BC6D88"/>
    <w:rsid w:val="00BE1F52"/>
    <w:rsid w:val="00BE7690"/>
    <w:rsid w:val="00BF6EBF"/>
    <w:rsid w:val="00C21A8B"/>
    <w:rsid w:val="00C24C1F"/>
    <w:rsid w:val="00C25CA6"/>
    <w:rsid w:val="00C271C3"/>
    <w:rsid w:val="00C36136"/>
    <w:rsid w:val="00C414A4"/>
    <w:rsid w:val="00C475D8"/>
    <w:rsid w:val="00C52E86"/>
    <w:rsid w:val="00C827E3"/>
    <w:rsid w:val="00C83AD7"/>
    <w:rsid w:val="00C932EB"/>
    <w:rsid w:val="00CA1692"/>
    <w:rsid w:val="00CA2C9E"/>
    <w:rsid w:val="00CA41E5"/>
    <w:rsid w:val="00CA7926"/>
    <w:rsid w:val="00CC2A0C"/>
    <w:rsid w:val="00CD37EE"/>
    <w:rsid w:val="00CD637E"/>
    <w:rsid w:val="00CF5625"/>
    <w:rsid w:val="00D21C52"/>
    <w:rsid w:val="00D26CE1"/>
    <w:rsid w:val="00D345D5"/>
    <w:rsid w:val="00D37F72"/>
    <w:rsid w:val="00D7028E"/>
    <w:rsid w:val="00D8201B"/>
    <w:rsid w:val="00D94BF8"/>
    <w:rsid w:val="00D97809"/>
    <w:rsid w:val="00DA0327"/>
    <w:rsid w:val="00DB73A5"/>
    <w:rsid w:val="00DC1C99"/>
    <w:rsid w:val="00DC2BFA"/>
    <w:rsid w:val="00DC777E"/>
    <w:rsid w:val="00DE4679"/>
    <w:rsid w:val="00DE706B"/>
    <w:rsid w:val="00DF7C07"/>
    <w:rsid w:val="00E075DB"/>
    <w:rsid w:val="00E21E8A"/>
    <w:rsid w:val="00E23964"/>
    <w:rsid w:val="00E3025F"/>
    <w:rsid w:val="00E32574"/>
    <w:rsid w:val="00E350D6"/>
    <w:rsid w:val="00E465C2"/>
    <w:rsid w:val="00E55D0A"/>
    <w:rsid w:val="00E60220"/>
    <w:rsid w:val="00E667AA"/>
    <w:rsid w:val="00E70BD2"/>
    <w:rsid w:val="00E71670"/>
    <w:rsid w:val="00E76EB8"/>
    <w:rsid w:val="00E80C2E"/>
    <w:rsid w:val="00E871D1"/>
    <w:rsid w:val="00E9321F"/>
    <w:rsid w:val="00EB3EDA"/>
    <w:rsid w:val="00EB6EDF"/>
    <w:rsid w:val="00EB7CD3"/>
    <w:rsid w:val="00EC2005"/>
    <w:rsid w:val="00ED0FA6"/>
    <w:rsid w:val="00ED1365"/>
    <w:rsid w:val="00ED652D"/>
    <w:rsid w:val="00ED6CDF"/>
    <w:rsid w:val="00EF1B3A"/>
    <w:rsid w:val="00EF1D17"/>
    <w:rsid w:val="00F13670"/>
    <w:rsid w:val="00F13868"/>
    <w:rsid w:val="00F1466E"/>
    <w:rsid w:val="00F15125"/>
    <w:rsid w:val="00F17A2F"/>
    <w:rsid w:val="00F238BF"/>
    <w:rsid w:val="00F314C5"/>
    <w:rsid w:val="00F438DD"/>
    <w:rsid w:val="00F47B54"/>
    <w:rsid w:val="00F55DB6"/>
    <w:rsid w:val="00F61236"/>
    <w:rsid w:val="00F66E66"/>
    <w:rsid w:val="00F708A4"/>
    <w:rsid w:val="00F73250"/>
    <w:rsid w:val="00F74741"/>
    <w:rsid w:val="00F95B85"/>
    <w:rsid w:val="00FA2D5C"/>
    <w:rsid w:val="00FB284D"/>
    <w:rsid w:val="00FB357F"/>
    <w:rsid w:val="00FB3B5B"/>
    <w:rsid w:val="00FB5207"/>
    <w:rsid w:val="00FC549D"/>
    <w:rsid w:val="00FD100A"/>
    <w:rsid w:val="00FD11DD"/>
    <w:rsid w:val="00FE585F"/>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17A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semiHidden/>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17A2F"/>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EB3EDA"/>
    <w:pPr>
      <w:jc w:val="center"/>
    </w:pPr>
    <w:rPr>
      <w:b/>
      <w:bCs/>
      <w:lang w:val="ru-RU" w:eastAsia="ru-RU" w:bidi="ar-SA"/>
    </w:rPr>
  </w:style>
  <w:style w:type="character" w:customStyle="1" w:styleId="TitleChar">
    <w:name w:val="Title Char"/>
    <w:basedOn w:val="DefaultParagraphFont"/>
    <w:link w:val="Title"/>
    <w:rsid w:val="00EB3EDA"/>
    <w:rPr>
      <w:rFonts w:ascii="Times New Roman" w:eastAsia="Times New Roman" w:hAnsi="Times New Roman" w:cs="Times New Roman"/>
      <w:b/>
      <w:bCs/>
      <w:sz w:val="24"/>
      <w:szCs w:val="20"/>
      <w:lang w:val="ru-RU" w:eastAsia="ru-RU" w:bidi="ar-SA"/>
    </w:rPr>
  </w:style>
  <w:style w:type="paragraph" w:customStyle="1" w:styleId="Bullet1">
    <w:name w:val="Bullet 1"/>
    <w:basedOn w:val="Normal"/>
    <w:rsid w:val="00EB3EDA"/>
    <w:pPr>
      <w:widowControl w:val="0"/>
      <w:numPr>
        <w:numId w:val="35"/>
      </w:numPr>
      <w:spacing w:after="240"/>
    </w:pPr>
    <w:rPr>
      <w:lang w:bidi="ar-SA"/>
    </w:rPr>
  </w:style>
  <w:style w:type="paragraph" w:styleId="Revision">
    <w:name w:val="Revision"/>
    <w:hidden/>
    <w:uiPriority w:val="99"/>
    <w:semiHidden/>
    <w:rsid w:val="00117AFB"/>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890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744689060">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el.Zuniga@fieldwood.m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cia.Sanchez@fieldwood.m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p:properties xmlns:p="http://schemas.microsoft.com/office/2006/metadata/properties" xmlns:xsi="http://www.w3.org/2001/XMLSchema-instance" xmlns:pc="http://schemas.microsoft.com/office/infopath/2007/PartnerControls">
  <documentManagement>
    <Comercial_x002d_Commercial xmlns="f12e20bf-5408-477a-bc66-d19f0d539ccf" xsi:nil="true"/>
    <Identificador xmlns="f12e20bf-5408-477a-bc66-d19f0d539ccf" xsi:nil="true"/>
    <lcf76f155ced4ddcb4097134ff3c332f xmlns="f12e20bf-5408-477a-bc66-d19f0d539ccf">
      <Terms xmlns="http://schemas.microsoft.com/office/infopath/2007/PartnerControls"/>
    </lcf76f155ced4ddcb4097134ff3c332f>
    <TaxCatchAll xmlns="a092cac8-3a84-4331-aa95-126eb6d7df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636230637FD8439C3F1302CF6D861A" ma:contentTypeVersion="20" ma:contentTypeDescription="Create a new document." ma:contentTypeScope="" ma:versionID="30befc61884138a212ffe09a9ef97ebe">
  <xsd:schema xmlns:xsd="http://www.w3.org/2001/XMLSchema" xmlns:xs="http://www.w3.org/2001/XMLSchema" xmlns:p="http://schemas.microsoft.com/office/2006/metadata/properties" xmlns:ns2="f12e20bf-5408-477a-bc66-d19f0d539ccf" xmlns:ns3="a092cac8-3a84-4331-aa95-126eb6d7dfc2" targetNamespace="http://schemas.microsoft.com/office/2006/metadata/properties" ma:root="true" ma:fieldsID="2e5f1f2d4986e556203db429004f78d7" ns2:_="" ns3:_="">
    <xsd:import namespace="f12e20bf-5408-477a-bc66-d19f0d539ccf"/>
    <xsd:import namespace="a092cac8-3a84-4331-aa95-126eb6d7dfc2"/>
    <xsd:element name="properties">
      <xsd:complexType>
        <xsd:sequence>
          <xsd:element name="documentManagement">
            <xsd:complexType>
              <xsd:all>
                <xsd:element ref="ns2:Comercial_x002d_Commercia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Identificado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e20bf-5408-477a-bc66-d19f0d539ccf" elementFormDefault="qualified">
    <xsd:import namespace="http://schemas.microsoft.com/office/2006/documentManagement/types"/>
    <xsd:import namespace="http://schemas.microsoft.com/office/infopath/2007/PartnerControls"/>
    <xsd:element name="Comercial_x002d_Commercial" ma:index="8" nillable="true" ma:displayName="Comercial - Commercial" ma:description="Documentacion Auditable o de tema legal correspondiente al área comercial" ma:format="Dropdown" ma:internalName="Comercial_x002d_Commercial">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Identificador" ma:index="15" nillable="true" ma:displayName="Identificador" ma:format="Dropdown" ma:internalName="Identificador">
      <xsd:complexType>
        <xsd:complexContent>
          <xsd:extension base="dms:MultiChoice">
            <xsd:sequence>
              <xsd:element name="Value" maxOccurs="unbounded" minOccurs="0" nillable="true">
                <xsd:simpleType>
                  <xsd:restriction base="dms:Choice">
                    <xsd:enumeration value="Opción 1"/>
                    <xsd:enumeration value="Opción 2"/>
                    <xsd:enumeration value="Opción 3"/>
                    <xsd:enumeration value="Opción 4"/>
                    <xsd:enumeration value="Opción 5"/>
                    <xsd:enumeration value="Opción 6"/>
                    <xsd:enumeration value="Opción 7"/>
                    <xsd:enumeration value="Opción 8"/>
                    <xsd:enumeration value="Opción 9"/>
                    <xsd:enumeration value="Opción 10"/>
                    <xsd:enumeration value="Opción 11"/>
                    <xsd:enumeration value="Opción 12"/>
                    <xsd:enumeration value="Opción 13"/>
                    <xsd:enumeration value="Opción 14"/>
                    <xsd:enumeration value="Opción 15"/>
                    <xsd:enumeration value="Opción 16"/>
                    <xsd:enumeration value="Opción 17"/>
                    <xsd:enumeration value="Opción 18"/>
                    <xsd:enumeration value="Opción 19"/>
                    <xsd:enumeration value="Opción 20"/>
                    <xsd:enumeration value="Opción 21"/>
                    <xsd:enumeration value="Opción 22"/>
                    <xsd:enumeration value="Opción 23"/>
                    <xsd:enumeration value="Opción 24"/>
                    <xsd:enumeration value="Opción 25"/>
                    <xsd:enumeration value="Opción 26"/>
                    <xsd:enumeration value="Opción 27"/>
                    <xsd:enumeration value="Opción 28"/>
                    <xsd:enumeration value="Opción 29"/>
                    <xsd:enumeration value="Opción 30"/>
                  </xsd:restriction>
                </xsd:simple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68dd694-9795-4f54-bcc3-c5f8cfb4f5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92cac8-3a84-4331-aa95-126eb6d7dfc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ec4d8d3-03e1-4ef9-98fc-51a7a64afefb}" ma:internalName="TaxCatchAll" ma:showField="CatchAllData" ma:web="a092cac8-3a84-4331-aa95-126eb6d7df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089C5-96AC-41A5-8EC0-B9337D10CD2E}">
  <ds:schemaRefs>
    <ds:schemaRef ds:uri="http://schemas.openxmlformats.org/officeDocument/2006/bibliography"/>
  </ds:schemaRefs>
</ds:datastoreItem>
</file>

<file path=customXml/itemProps2.xml><?xml version="1.0" encoding="utf-8"?>
<ds:datastoreItem xmlns:ds="http://schemas.openxmlformats.org/officeDocument/2006/customXml" ds:itemID="{EECD745B-BB30-45E7-B572-CEA3D484DFFB}">
  <ds:schemaRefs>
    <ds:schemaRef ds:uri="http://schemas.microsoft.com/office/2006/metadata/properties"/>
    <ds:schemaRef ds:uri="http://schemas.microsoft.com/office/infopath/2007/PartnerControls"/>
    <ds:schemaRef ds:uri="f12e20bf-5408-477a-bc66-d19f0d539ccf"/>
    <ds:schemaRef ds:uri="a092cac8-3a84-4331-aa95-126eb6d7dfc2"/>
  </ds:schemaRefs>
</ds:datastoreItem>
</file>

<file path=customXml/itemProps3.xml><?xml version="1.0" encoding="utf-8"?>
<ds:datastoreItem xmlns:ds="http://schemas.openxmlformats.org/officeDocument/2006/customXml" ds:itemID="{D670B40A-B3A7-44ED-ADC0-CA2B38353FE2}">
  <ds:schemaRefs>
    <ds:schemaRef ds:uri="http://schemas.microsoft.com/sharepoint/v3/contenttype/forms"/>
  </ds:schemaRefs>
</ds:datastoreItem>
</file>

<file path=customXml/itemProps4.xml><?xml version="1.0" encoding="utf-8"?>
<ds:datastoreItem xmlns:ds="http://schemas.openxmlformats.org/officeDocument/2006/customXml" ds:itemID="{D542F61F-B9F7-4E79-B6FC-FD2309ACD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e20bf-5408-477a-bc66-d19f0d539ccf"/>
    <ds:schemaRef ds:uri="a092cac8-3a84-4331-aa95-126eb6d7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1337</Words>
  <Characters>7625</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Alicia Sanchez</cp:lastModifiedBy>
  <cp:revision>36</cp:revision>
  <cp:lastPrinted>2016-04-07T11:09:00Z</cp:lastPrinted>
  <dcterms:created xsi:type="dcterms:W3CDTF">2022-11-25T19:05:00Z</dcterms:created>
  <dcterms:modified xsi:type="dcterms:W3CDTF">2023-04-27T00:26:00Z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0x010100F3636230637FD8439C3F1302CF6D861A</vt:lpwstr>
  </property>
</Properties>
</file>